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E42D" w14:textId="77777777" w:rsidR="00ED3306" w:rsidRPr="007A49BE" w:rsidRDefault="00ED3306" w:rsidP="00ED3306">
      <w:pPr>
        <w:jc w:val="center"/>
        <w:rPr>
          <w:rFonts w:ascii="Calibri Light" w:hAnsi="Calibri Light" w:cs="Calibri Light"/>
          <w:color w:val="0D4BA0"/>
          <w:sz w:val="96"/>
        </w:rPr>
      </w:pPr>
      <w:r w:rsidRPr="007A49BE">
        <w:rPr>
          <w:rFonts w:ascii="Calibri Light" w:hAnsi="Calibri Light" w:cs="Calibri Light"/>
          <w:color w:val="0D4BA0"/>
          <w:sz w:val="96"/>
        </w:rPr>
        <w:t>Mayville State University</w:t>
      </w:r>
    </w:p>
    <w:p w14:paraId="3B724BD1" w14:textId="7422C8A0" w:rsidR="00ED3306" w:rsidRPr="00B720DA" w:rsidRDefault="00B720DA" w:rsidP="00B720DA">
      <w:pPr>
        <w:pStyle w:val="Heading1"/>
        <w:keepNext w:val="0"/>
        <w:keepLines w:val="0"/>
        <w:pBdr>
          <w:top w:val="single" w:sz="6" w:space="8" w:color="865640"/>
          <w:bottom w:val="single" w:sz="6" w:space="8" w:color="865640"/>
        </w:pBdr>
        <w:spacing w:before="120" w:after="120" w:line="240" w:lineRule="auto"/>
        <w:contextualSpacing/>
        <w:jc w:val="center"/>
        <w:rPr>
          <w:rFonts w:ascii="Calibri Light" w:eastAsia="Times New Roman" w:hAnsi="Calibri Light" w:cs="Times New Roman"/>
          <w:b/>
          <w:caps/>
          <w:color w:val="8D4121"/>
          <w:spacing w:val="30"/>
          <w:szCs w:val="72"/>
        </w:rPr>
      </w:pPr>
      <w:r>
        <w:rPr>
          <w:rFonts w:ascii="Calibri Light" w:eastAsia="Times New Roman" w:hAnsi="Calibri Light" w:cs="Times New Roman"/>
          <w:b/>
          <w:caps/>
          <w:color w:val="8D4121"/>
          <w:spacing w:val="30"/>
          <w:szCs w:val="72"/>
        </w:rPr>
        <w:t>Technology Integration Matrix</w:t>
      </w:r>
    </w:p>
    <w:p w14:paraId="2C7A3D28" w14:textId="77777777" w:rsidR="00AD4A9F" w:rsidRDefault="00AD4A9F"/>
    <w:tbl>
      <w:tblPr>
        <w:tblStyle w:val="TableGrid"/>
        <w:tblW w:w="13666" w:type="dxa"/>
        <w:jc w:val="center"/>
        <w:tblLook w:val="04A0" w:firstRow="1" w:lastRow="0" w:firstColumn="1" w:lastColumn="0" w:noHBand="0" w:noVBand="1"/>
      </w:tblPr>
      <w:tblGrid>
        <w:gridCol w:w="2896"/>
        <w:gridCol w:w="5387"/>
        <w:gridCol w:w="5383"/>
      </w:tblGrid>
      <w:tr w:rsidR="00BF6A1E" w:rsidRPr="00BF6A1E" w14:paraId="15477477" w14:textId="77777777" w:rsidTr="00EC1E54">
        <w:trPr>
          <w:jc w:val="center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37CFC18F" w14:textId="77777777" w:rsidR="00BF6A1E" w:rsidRPr="00BF6A1E" w:rsidRDefault="00BF6A1E" w:rsidP="005B4400">
            <w:pPr>
              <w:spacing w:line="259" w:lineRule="auto"/>
              <w:jc w:val="center"/>
              <w:rPr>
                <w:b/>
                <w:bCs/>
                <w:color w:val="0D4BA0"/>
                <w:sz w:val="24"/>
                <w:szCs w:val="24"/>
              </w:rPr>
            </w:pPr>
            <w:r w:rsidRPr="00BF6A1E">
              <w:rPr>
                <w:b/>
                <w:bCs/>
                <w:color w:val="0D4BA0"/>
                <w:sz w:val="24"/>
                <w:szCs w:val="24"/>
              </w:rPr>
              <w:t>Traditional activities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38414CD0" w14:textId="77777777" w:rsidR="00BF6A1E" w:rsidRPr="00BF6A1E" w:rsidRDefault="00BF6A1E" w:rsidP="005B4400">
            <w:pPr>
              <w:spacing w:line="259" w:lineRule="auto"/>
              <w:jc w:val="center"/>
              <w:rPr>
                <w:b/>
                <w:bCs/>
                <w:color w:val="0D4BA0"/>
                <w:sz w:val="24"/>
                <w:szCs w:val="24"/>
              </w:rPr>
            </w:pPr>
            <w:r w:rsidRPr="00BF6A1E">
              <w:rPr>
                <w:b/>
                <w:bCs/>
                <w:color w:val="0D4BA0"/>
                <w:sz w:val="24"/>
                <w:szCs w:val="24"/>
              </w:rPr>
              <w:t>Technology integrated activities</w:t>
            </w:r>
          </w:p>
        </w:tc>
        <w:tc>
          <w:tcPr>
            <w:tcW w:w="5383" w:type="dxa"/>
            <w:shd w:val="clear" w:color="auto" w:fill="F2F2F2" w:themeFill="background1" w:themeFillShade="F2"/>
            <w:vAlign w:val="center"/>
          </w:tcPr>
          <w:p w14:paraId="3C2C9471" w14:textId="77777777" w:rsidR="00BF6A1E" w:rsidRPr="00BF6A1E" w:rsidRDefault="00BF6A1E" w:rsidP="005B4400">
            <w:pPr>
              <w:spacing w:line="259" w:lineRule="auto"/>
              <w:jc w:val="center"/>
              <w:rPr>
                <w:b/>
                <w:bCs/>
                <w:color w:val="0D4BA0"/>
                <w:sz w:val="24"/>
                <w:szCs w:val="24"/>
              </w:rPr>
            </w:pPr>
            <w:r w:rsidRPr="00BF6A1E">
              <w:rPr>
                <w:b/>
                <w:bCs/>
                <w:color w:val="0D4BA0"/>
                <w:sz w:val="24"/>
                <w:szCs w:val="24"/>
              </w:rPr>
              <w:t>Tools</w:t>
            </w:r>
          </w:p>
        </w:tc>
      </w:tr>
      <w:tr w:rsidR="00BF6A1E" w:rsidRPr="00BF6A1E" w14:paraId="471EAE6B" w14:textId="77777777" w:rsidTr="00EC1E54">
        <w:trPr>
          <w:trHeight w:val="980"/>
          <w:jc w:val="center"/>
        </w:trPr>
        <w:tc>
          <w:tcPr>
            <w:tcW w:w="2896" w:type="dxa"/>
            <w:vAlign w:val="center"/>
          </w:tcPr>
          <w:p w14:paraId="714BC2A8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Q&amp;A</w:t>
            </w:r>
          </w:p>
        </w:tc>
        <w:tc>
          <w:tcPr>
            <w:tcW w:w="5387" w:type="dxa"/>
            <w:vAlign w:val="center"/>
          </w:tcPr>
          <w:p w14:paraId="0277A78A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Surveys, questionnaires, polls, instant messaging</w:t>
            </w:r>
          </w:p>
        </w:tc>
        <w:tc>
          <w:tcPr>
            <w:tcW w:w="5383" w:type="dxa"/>
            <w:vAlign w:val="center"/>
          </w:tcPr>
          <w:p w14:paraId="4362FA07" w14:textId="66A5ED4D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Blackboard, Zoom, Poll Everywhere, YuJa, Qualtrics</w:t>
            </w:r>
            <w:r w:rsidR="00545338">
              <w:rPr>
                <w:rFonts w:cstheme="minorHAnsi"/>
                <w:sz w:val="24"/>
                <w:szCs w:val="24"/>
              </w:rPr>
              <w:t xml:space="preserve">, </w:t>
            </w:r>
            <w:r w:rsidR="00EC1E54">
              <w:rPr>
                <w:rFonts w:cstheme="minorHAnsi"/>
                <w:sz w:val="24"/>
                <w:szCs w:val="24"/>
              </w:rPr>
              <w:t xml:space="preserve">Microsoft </w:t>
            </w:r>
            <w:r w:rsidR="00545338">
              <w:rPr>
                <w:rFonts w:cstheme="minorHAnsi"/>
                <w:sz w:val="24"/>
                <w:szCs w:val="24"/>
              </w:rPr>
              <w:t>Teams</w:t>
            </w:r>
          </w:p>
        </w:tc>
      </w:tr>
      <w:tr w:rsidR="00BF6A1E" w:rsidRPr="00BF6A1E" w14:paraId="7CCF6EBF" w14:textId="77777777" w:rsidTr="00EC1E54">
        <w:trPr>
          <w:trHeight w:val="458"/>
          <w:jc w:val="center"/>
        </w:trPr>
        <w:tc>
          <w:tcPr>
            <w:tcW w:w="2896" w:type="dxa"/>
            <w:vAlign w:val="center"/>
          </w:tcPr>
          <w:p w14:paraId="7F162179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Reading textbooks, etc.</w:t>
            </w:r>
          </w:p>
        </w:tc>
        <w:tc>
          <w:tcPr>
            <w:tcW w:w="5387" w:type="dxa"/>
            <w:vAlign w:val="center"/>
          </w:tcPr>
          <w:p w14:paraId="0F0F20A9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PDFs, screen readers</w:t>
            </w:r>
          </w:p>
        </w:tc>
        <w:tc>
          <w:tcPr>
            <w:tcW w:w="5383" w:type="dxa"/>
            <w:vAlign w:val="center"/>
          </w:tcPr>
          <w:p w14:paraId="5264B70E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Kindle, cell phones, Bb Ally, Screen readers</w:t>
            </w:r>
          </w:p>
        </w:tc>
      </w:tr>
      <w:tr w:rsidR="00BF6A1E" w:rsidRPr="00BF6A1E" w14:paraId="41E5F597" w14:textId="77777777" w:rsidTr="00EC1E54">
        <w:trPr>
          <w:jc w:val="center"/>
        </w:trPr>
        <w:tc>
          <w:tcPr>
            <w:tcW w:w="2896" w:type="dxa"/>
            <w:vAlign w:val="center"/>
          </w:tcPr>
          <w:p w14:paraId="3CD88D59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Reflective writing</w:t>
            </w:r>
          </w:p>
        </w:tc>
        <w:tc>
          <w:tcPr>
            <w:tcW w:w="5387" w:type="dxa"/>
            <w:vAlign w:val="center"/>
          </w:tcPr>
          <w:p w14:paraId="5AB361D4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Blogs – for individuals; wikis – for groups</w:t>
            </w:r>
          </w:p>
        </w:tc>
        <w:tc>
          <w:tcPr>
            <w:tcW w:w="5383" w:type="dxa"/>
            <w:vAlign w:val="center"/>
          </w:tcPr>
          <w:p w14:paraId="2EBCDB55" w14:textId="502BE5C3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 xml:space="preserve">Blogs – </w:t>
            </w:r>
            <w:proofErr w:type="spellStart"/>
            <w:r w:rsidRPr="00BF6A1E">
              <w:rPr>
                <w:rFonts w:cstheme="minorHAnsi"/>
                <w:sz w:val="24"/>
                <w:szCs w:val="24"/>
              </w:rPr>
              <w:t>Wordpress</w:t>
            </w:r>
            <w:proofErr w:type="spellEnd"/>
            <w:r w:rsidRPr="00BF6A1E">
              <w:rPr>
                <w:rFonts w:cstheme="minorHAnsi"/>
                <w:sz w:val="24"/>
                <w:szCs w:val="24"/>
              </w:rPr>
              <w:t xml:space="preserve">, Blogger, </w:t>
            </w:r>
            <w:hyperlink r:id="rId6" w:history="1">
              <w:r w:rsidRPr="0018453F">
                <w:rPr>
                  <w:rStyle w:val="Hyperlink"/>
                  <w:rFonts w:cstheme="minorHAnsi"/>
                  <w:sz w:val="24"/>
                  <w:szCs w:val="24"/>
                </w:rPr>
                <w:t>LiveJournal</w:t>
              </w:r>
            </w:hyperlink>
            <w:r w:rsidRPr="00BF6A1E">
              <w:rPr>
                <w:rFonts w:cstheme="minorHAnsi"/>
                <w:sz w:val="24"/>
                <w:szCs w:val="24"/>
              </w:rPr>
              <w:t>, Blackboard</w:t>
            </w:r>
          </w:p>
          <w:p w14:paraId="1E371323" w14:textId="3DFBBD58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 xml:space="preserve">Wikis – </w:t>
            </w:r>
            <w:r w:rsidR="007230EE">
              <w:rPr>
                <w:rFonts w:cstheme="minorHAnsi"/>
                <w:sz w:val="24"/>
                <w:szCs w:val="24"/>
              </w:rPr>
              <w:t>Blackboard Wikis</w:t>
            </w:r>
            <w:r w:rsidRPr="00BF6A1E">
              <w:rPr>
                <w:rFonts w:cstheme="minorHAnsi"/>
                <w:sz w:val="24"/>
                <w:szCs w:val="24"/>
              </w:rPr>
              <w:t>, Google Docs</w:t>
            </w:r>
          </w:p>
        </w:tc>
      </w:tr>
      <w:tr w:rsidR="00BF6A1E" w:rsidRPr="00BF6A1E" w14:paraId="0E1C2F8E" w14:textId="77777777" w:rsidTr="00EC1E54">
        <w:trPr>
          <w:jc w:val="center"/>
        </w:trPr>
        <w:tc>
          <w:tcPr>
            <w:tcW w:w="2896" w:type="dxa"/>
            <w:vAlign w:val="center"/>
          </w:tcPr>
          <w:p w14:paraId="2E0B6D76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Class discussion</w:t>
            </w:r>
          </w:p>
        </w:tc>
        <w:tc>
          <w:tcPr>
            <w:tcW w:w="5387" w:type="dxa"/>
            <w:vAlign w:val="center"/>
          </w:tcPr>
          <w:p w14:paraId="077305E9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Wikis, forums, podcasts</w:t>
            </w:r>
          </w:p>
        </w:tc>
        <w:tc>
          <w:tcPr>
            <w:tcW w:w="5383" w:type="dxa"/>
            <w:vAlign w:val="center"/>
          </w:tcPr>
          <w:p w14:paraId="62B67E67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Wikis, Blackboard forums, Audacity</w:t>
            </w:r>
          </w:p>
        </w:tc>
      </w:tr>
      <w:tr w:rsidR="00BF6A1E" w:rsidRPr="00BF6A1E" w14:paraId="516AE9B1" w14:textId="77777777" w:rsidTr="00EC1E54">
        <w:trPr>
          <w:jc w:val="center"/>
        </w:trPr>
        <w:tc>
          <w:tcPr>
            <w:tcW w:w="2896" w:type="dxa"/>
            <w:vAlign w:val="center"/>
          </w:tcPr>
          <w:p w14:paraId="6A5910E8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Ice breaker activities</w:t>
            </w:r>
          </w:p>
        </w:tc>
        <w:tc>
          <w:tcPr>
            <w:tcW w:w="5387" w:type="dxa"/>
            <w:vAlign w:val="center"/>
          </w:tcPr>
          <w:p w14:paraId="75EA8891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Forum introducing self, poll asking a question related to the material which leads to discussion questions</w:t>
            </w:r>
          </w:p>
        </w:tc>
        <w:tc>
          <w:tcPr>
            <w:tcW w:w="5383" w:type="dxa"/>
            <w:vAlign w:val="center"/>
          </w:tcPr>
          <w:p w14:paraId="41861F48" w14:textId="27BBEA48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 xml:space="preserve">Blackboard, Zoom, Pinterest, </w:t>
            </w:r>
            <w:proofErr w:type="spellStart"/>
            <w:r w:rsidRPr="00BF6A1E">
              <w:rPr>
                <w:rFonts w:cstheme="minorHAnsi"/>
                <w:sz w:val="24"/>
                <w:szCs w:val="24"/>
              </w:rPr>
              <w:t>Yoki</w:t>
            </w:r>
            <w:proofErr w:type="spellEnd"/>
            <w:r w:rsidR="00606818">
              <w:rPr>
                <w:rFonts w:cstheme="minorHAnsi"/>
                <w:sz w:val="24"/>
                <w:szCs w:val="24"/>
              </w:rPr>
              <w:t>, Poll Everywhere</w:t>
            </w:r>
          </w:p>
        </w:tc>
      </w:tr>
      <w:tr w:rsidR="00BF6A1E" w:rsidRPr="00BF6A1E" w14:paraId="5189C72A" w14:textId="77777777" w:rsidTr="00EC1E54">
        <w:trPr>
          <w:jc w:val="center"/>
        </w:trPr>
        <w:tc>
          <w:tcPr>
            <w:tcW w:w="2896" w:type="dxa"/>
            <w:vAlign w:val="center"/>
          </w:tcPr>
          <w:p w14:paraId="0D9411A8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In-class presentations</w:t>
            </w:r>
          </w:p>
        </w:tc>
        <w:tc>
          <w:tcPr>
            <w:tcW w:w="5387" w:type="dxa"/>
            <w:vAlign w:val="center"/>
          </w:tcPr>
          <w:p w14:paraId="04761228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Web conference</w:t>
            </w:r>
          </w:p>
        </w:tc>
        <w:tc>
          <w:tcPr>
            <w:tcW w:w="5383" w:type="dxa"/>
            <w:vAlign w:val="center"/>
          </w:tcPr>
          <w:p w14:paraId="40A33DE1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Zoom, Bb Collaborate</w:t>
            </w:r>
          </w:p>
        </w:tc>
      </w:tr>
      <w:tr w:rsidR="00BF6A1E" w:rsidRPr="00BF6A1E" w14:paraId="71E48384" w14:textId="77777777" w:rsidTr="00EC1E54">
        <w:trPr>
          <w:jc w:val="center"/>
        </w:trPr>
        <w:tc>
          <w:tcPr>
            <w:tcW w:w="2896" w:type="dxa"/>
            <w:vAlign w:val="center"/>
          </w:tcPr>
          <w:p w14:paraId="2DAA7BB6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Worked examples</w:t>
            </w:r>
          </w:p>
        </w:tc>
        <w:tc>
          <w:tcPr>
            <w:tcW w:w="5387" w:type="dxa"/>
            <w:vAlign w:val="center"/>
          </w:tcPr>
          <w:p w14:paraId="0058CCB6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Application sharing and recording, screen capture</w:t>
            </w:r>
          </w:p>
        </w:tc>
        <w:tc>
          <w:tcPr>
            <w:tcW w:w="5383" w:type="dxa"/>
            <w:vAlign w:val="center"/>
          </w:tcPr>
          <w:p w14:paraId="69B2228E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 xml:space="preserve">Zoom, Pronto, Camtasia, </w:t>
            </w:r>
            <w:proofErr w:type="spellStart"/>
            <w:r w:rsidRPr="00BF6A1E">
              <w:rPr>
                <w:rFonts w:cstheme="minorHAnsi"/>
                <w:sz w:val="24"/>
                <w:szCs w:val="24"/>
              </w:rPr>
              <w:t>Screenr</w:t>
            </w:r>
            <w:proofErr w:type="spellEnd"/>
            <w:r w:rsidRPr="00BF6A1E">
              <w:rPr>
                <w:rFonts w:cstheme="minorHAnsi"/>
                <w:sz w:val="24"/>
                <w:szCs w:val="24"/>
              </w:rPr>
              <w:t>, Wacom One</w:t>
            </w:r>
          </w:p>
        </w:tc>
      </w:tr>
      <w:tr w:rsidR="00BF6A1E" w:rsidRPr="00BF6A1E" w14:paraId="0749C441" w14:textId="77777777" w:rsidTr="00EC1E54">
        <w:trPr>
          <w:jc w:val="center"/>
        </w:trPr>
        <w:tc>
          <w:tcPr>
            <w:tcW w:w="2896" w:type="dxa"/>
            <w:vAlign w:val="center"/>
          </w:tcPr>
          <w:p w14:paraId="669656B0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Research papers</w:t>
            </w:r>
          </w:p>
        </w:tc>
        <w:tc>
          <w:tcPr>
            <w:tcW w:w="5387" w:type="dxa"/>
            <w:vAlign w:val="center"/>
          </w:tcPr>
          <w:p w14:paraId="308881F8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3" w:type="dxa"/>
            <w:vAlign w:val="center"/>
          </w:tcPr>
          <w:p w14:paraId="7FEECD5F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Google Scholar, Library Resources</w:t>
            </w:r>
          </w:p>
        </w:tc>
      </w:tr>
      <w:tr w:rsidR="00BF6A1E" w:rsidRPr="00BF6A1E" w14:paraId="7F2DCFE2" w14:textId="77777777" w:rsidTr="00EC1E54">
        <w:trPr>
          <w:jc w:val="center"/>
        </w:trPr>
        <w:tc>
          <w:tcPr>
            <w:tcW w:w="2896" w:type="dxa"/>
            <w:vAlign w:val="center"/>
          </w:tcPr>
          <w:p w14:paraId="33FAA624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Group projects</w:t>
            </w:r>
          </w:p>
        </w:tc>
        <w:tc>
          <w:tcPr>
            <w:tcW w:w="5387" w:type="dxa"/>
            <w:vAlign w:val="center"/>
          </w:tcPr>
          <w:p w14:paraId="31C47338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3" w:type="dxa"/>
            <w:vAlign w:val="center"/>
          </w:tcPr>
          <w:p w14:paraId="5884F167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Zoom meetings and breakout rooms</w:t>
            </w:r>
          </w:p>
        </w:tc>
      </w:tr>
      <w:tr w:rsidR="00BF6A1E" w:rsidRPr="00BF6A1E" w14:paraId="3A13B01B" w14:textId="77777777" w:rsidTr="00EC1E54">
        <w:trPr>
          <w:jc w:val="center"/>
        </w:trPr>
        <w:tc>
          <w:tcPr>
            <w:tcW w:w="2896" w:type="dxa"/>
            <w:vAlign w:val="center"/>
          </w:tcPr>
          <w:p w14:paraId="1B8D1EA5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Storytelling</w:t>
            </w:r>
          </w:p>
        </w:tc>
        <w:tc>
          <w:tcPr>
            <w:tcW w:w="5387" w:type="dxa"/>
            <w:vAlign w:val="center"/>
          </w:tcPr>
          <w:p w14:paraId="0FDD5811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Podcasts, avatars, videos, student made movies</w:t>
            </w:r>
          </w:p>
        </w:tc>
        <w:tc>
          <w:tcPr>
            <w:tcW w:w="5383" w:type="dxa"/>
            <w:vAlign w:val="center"/>
          </w:tcPr>
          <w:p w14:paraId="39883987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 xml:space="preserve">Audacity, </w:t>
            </w:r>
            <w:proofErr w:type="spellStart"/>
            <w:r w:rsidRPr="00BF6A1E">
              <w:rPr>
                <w:rFonts w:cstheme="minorHAnsi"/>
                <w:sz w:val="24"/>
                <w:szCs w:val="24"/>
              </w:rPr>
              <w:t>Voki</w:t>
            </w:r>
            <w:proofErr w:type="spellEnd"/>
            <w:r w:rsidRPr="00BF6A1E">
              <w:rPr>
                <w:rFonts w:cstheme="minorHAnsi"/>
                <w:sz w:val="24"/>
                <w:szCs w:val="24"/>
              </w:rPr>
              <w:t>, YouTube</w:t>
            </w:r>
          </w:p>
        </w:tc>
      </w:tr>
      <w:tr w:rsidR="00BF6A1E" w:rsidRPr="00BF6A1E" w14:paraId="75D4A745" w14:textId="77777777" w:rsidTr="00EC1E54">
        <w:trPr>
          <w:jc w:val="center"/>
        </w:trPr>
        <w:tc>
          <w:tcPr>
            <w:tcW w:w="2896" w:type="dxa"/>
            <w:vAlign w:val="center"/>
          </w:tcPr>
          <w:p w14:paraId="2057E144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Portfolios</w:t>
            </w:r>
          </w:p>
        </w:tc>
        <w:tc>
          <w:tcPr>
            <w:tcW w:w="5387" w:type="dxa"/>
            <w:vAlign w:val="center"/>
          </w:tcPr>
          <w:p w14:paraId="66699EEE" w14:textId="4024FA93" w:rsidR="00BF6A1E" w:rsidRPr="00BF6A1E" w:rsidRDefault="003070D9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Academic assessment, performance assessment</w:t>
            </w:r>
          </w:p>
        </w:tc>
        <w:tc>
          <w:tcPr>
            <w:tcW w:w="5383" w:type="dxa"/>
            <w:vAlign w:val="center"/>
          </w:tcPr>
          <w:p w14:paraId="7D02F742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Taskstream, OneNote</w:t>
            </w:r>
          </w:p>
        </w:tc>
      </w:tr>
      <w:tr w:rsidR="00BF6A1E" w:rsidRPr="00BF6A1E" w14:paraId="69263B11" w14:textId="77777777" w:rsidTr="00EC1E54">
        <w:trPr>
          <w:jc w:val="center"/>
        </w:trPr>
        <w:tc>
          <w:tcPr>
            <w:tcW w:w="2896" w:type="dxa"/>
            <w:vAlign w:val="center"/>
          </w:tcPr>
          <w:p w14:paraId="7A21EB7D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Lecture/PowerPoint</w:t>
            </w:r>
          </w:p>
        </w:tc>
        <w:tc>
          <w:tcPr>
            <w:tcW w:w="5387" w:type="dxa"/>
            <w:vAlign w:val="center"/>
          </w:tcPr>
          <w:p w14:paraId="02540A22" w14:textId="4629D2C9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 xml:space="preserve">Podcasts, application sharing and recording, instructor commentary, </w:t>
            </w:r>
            <w:r w:rsidR="00A3281F">
              <w:rPr>
                <w:rFonts w:cstheme="minorHAnsi"/>
                <w:sz w:val="24"/>
                <w:szCs w:val="24"/>
              </w:rPr>
              <w:t xml:space="preserve">live stream </w:t>
            </w:r>
            <w:r w:rsidRPr="00BF6A1E">
              <w:rPr>
                <w:rFonts w:cstheme="minorHAnsi"/>
                <w:sz w:val="24"/>
                <w:szCs w:val="24"/>
              </w:rPr>
              <w:t>web quests</w:t>
            </w:r>
          </w:p>
        </w:tc>
        <w:tc>
          <w:tcPr>
            <w:tcW w:w="5383" w:type="dxa"/>
            <w:vAlign w:val="center"/>
          </w:tcPr>
          <w:p w14:paraId="6D15673B" w14:textId="3AAD0953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Audacity, Office 365, YuJa</w:t>
            </w:r>
            <w:r w:rsidR="00B47B95">
              <w:rPr>
                <w:rFonts w:cstheme="minorHAnsi"/>
                <w:sz w:val="24"/>
                <w:szCs w:val="24"/>
              </w:rPr>
              <w:t xml:space="preserve">, Camtasia, </w:t>
            </w:r>
            <w:r w:rsidR="00A3281F">
              <w:rPr>
                <w:rFonts w:cstheme="minorHAnsi"/>
                <w:sz w:val="24"/>
                <w:szCs w:val="24"/>
              </w:rPr>
              <w:t>Zoom</w:t>
            </w:r>
            <w:r w:rsidR="00F5416A">
              <w:rPr>
                <w:rFonts w:cstheme="minorHAnsi"/>
                <w:sz w:val="24"/>
                <w:szCs w:val="24"/>
              </w:rPr>
              <w:t>, Teams</w:t>
            </w:r>
          </w:p>
        </w:tc>
      </w:tr>
      <w:tr w:rsidR="00BF6A1E" w:rsidRPr="00BF6A1E" w14:paraId="259BD0F5" w14:textId="77777777" w:rsidTr="00EC1E54">
        <w:trPr>
          <w:jc w:val="center"/>
        </w:trPr>
        <w:tc>
          <w:tcPr>
            <w:tcW w:w="2896" w:type="dxa"/>
            <w:vAlign w:val="center"/>
          </w:tcPr>
          <w:p w14:paraId="7AB4FD06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BF6A1E">
              <w:rPr>
                <w:rFonts w:cstheme="minorHAnsi"/>
                <w:sz w:val="24"/>
                <w:szCs w:val="24"/>
              </w:rPr>
              <w:t>Guest speakers</w:t>
            </w:r>
          </w:p>
        </w:tc>
        <w:tc>
          <w:tcPr>
            <w:tcW w:w="5387" w:type="dxa"/>
            <w:vAlign w:val="center"/>
          </w:tcPr>
          <w:p w14:paraId="0C5BC712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Audio interviews, online conferences</w:t>
            </w:r>
          </w:p>
        </w:tc>
        <w:tc>
          <w:tcPr>
            <w:tcW w:w="5383" w:type="dxa"/>
            <w:vAlign w:val="center"/>
          </w:tcPr>
          <w:p w14:paraId="37F0A2A1" w14:textId="7E8D83AE" w:rsidR="00BF6A1E" w:rsidRPr="00BF6A1E" w:rsidRDefault="00F5416A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Zoom, Teams</w:t>
            </w:r>
          </w:p>
        </w:tc>
      </w:tr>
      <w:tr w:rsidR="00BF6A1E" w:rsidRPr="00BF6A1E" w14:paraId="713497AB" w14:textId="77777777" w:rsidTr="00EC1E54">
        <w:trPr>
          <w:jc w:val="center"/>
        </w:trPr>
        <w:tc>
          <w:tcPr>
            <w:tcW w:w="2896" w:type="dxa"/>
            <w:vAlign w:val="center"/>
          </w:tcPr>
          <w:p w14:paraId="65AC1201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Role play</w:t>
            </w:r>
          </w:p>
        </w:tc>
        <w:tc>
          <w:tcPr>
            <w:tcW w:w="5387" w:type="dxa"/>
            <w:vAlign w:val="center"/>
          </w:tcPr>
          <w:p w14:paraId="153BA9C0" w14:textId="435404BF" w:rsidR="00BF6A1E" w:rsidRPr="00BF6A1E" w:rsidRDefault="004D0233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Acting</w:t>
            </w:r>
            <w:r w:rsidR="00544E18">
              <w:rPr>
                <w:rFonts w:cstheme="minorHAnsi"/>
                <w:sz w:val="24"/>
                <w:szCs w:val="24"/>
              </w:rPr>
              <w:t xml:space="preserve"> in a role that will be held in the future</w:t>
            </w:r>
          </w:p>
        </w:tc>
        <w:tc>
          <w:tcPr>
            <w:tcW w:w="5383" w:type="dxa"/>
            <w:vAlign w:val="center"/>
          </w:tcPr>
          <w:p w14:paraId="2CEBE81E" w14:textId="47D058DB" w:rsidR="00BF6A1E" w:rsidRPr="00BF6A1E" w:rsidRDefault="00544E18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Zoom, Discussion Forums</w:t>
            </w:r>
          </w:p>
        </w:tc>
      </w:tr>
      <w:tr w:rsidR="00BF6A1E" w:rsidRPr="00BF6A1E" w14:paraId="3358323E" w14:textId="77777777" w:rsidTr="00EC1E54">
        <w:trPr>
          <w:jc w:val="center"/>
        </w:trPr>
        <w:tc>
          <w:tcPr>
            <w:tcW w:w="2896" w:type="dxa"/>
            <w:vAlign w:val="center"/>
          </w:tcPr>
          <w:p w14:paraId="09AB73FC" w14:textId="77777777" w:rsidR="00BF6A1E" w:rsidRPr="00BF6A1E" w:rsidRDefault="00BF6A1E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A1E">
              <w:rPr>
                <w:rFonts w:cstheme="minorHAnsi"/>
                <w:sz w:val="24"/>
                <w:szCs w:val="24"/>
              </w:rPr>
              <w:t>Simulations</w:t>
            </w:r>
          </w:p>
        </w:tc>
        <w:tc>
          <w:tcPr>
            <w:tcW w:w="5387" w:type="dxa"/>
            <w:vAlign w:val="center"/>
          </w:tcPr>
          <w:p w14:paraId="118D3D94" w14:textId="518658AA" w:rsidR="00BF6A1E" w:rsidRPr="00BF6A1E" w:rsidRDefault="00712D45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Online labs</w:t>
            </w:r>
          </w:p>
        </w:tc>
        <w:tc>
          <w:tcPr>
            <w:tcW w:w="5383" w:type="dxa"/>
            <w:vAlign w:val="center"/>
          </w:tcPr>
          <w:p w14:paraId="727FFEA0" w14:textId="23217D42" w:rsidR="00BF6A1E" w:rsidRPr="00BF6A1E" w:rsidRDefault="00712D45" w:rsidP="00BF6A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Labster</w:t>
            </w:r>
          </w:p>
        </w:tc>
      </w:tr>
    </w:tbl>
    <w:p w14:paraId="2C7A3D6E" w14:textId="2DE30FCC" w:rsidR="006A18A4" w:rsidRDefault="006A18A4"/>
    <w:sectPr w:rsidR="006A18A4" w:rsidSect="00B720DA">
      <w:footerReference w:type="default" r:id="rId7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6FE4A" w14:textId="77777777" w:rsidR="00B720DA" w:rsidRDefault="00B720DA" w:rsidP="00B720DA">
      <w:pPr>
        <w:spacing w:line="240" w:lineRule="auto"/>
      </w:pPr>
      <w:r>
        <w:separator/>
      </w:r>
    </w:p>
  </w:endnote>
  <w:endnote w:type="continuationSeparator" w:id="0">
    <w:p w14:paraId="75CBAE48" w14:textId="77777777" w:rsidR="00B720DA" w:rsidRDefault="00B720DA" w:rsidP="00B72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0C33" w14:textId="7CBD04C6" w:rsidR="00B720DA" w:rsidRDefault="00B720DA">
    <w:pPr>
      <w:pStyle w:val="Footer"/>
    </w:pPr>
    <w:r>
      <w:t>Last updated January 202</w:t>
    </w:r>
    <w:r w:rsidR="009254B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237D4" w14:textId="77777777" w:rsidR="00B720DA" w:rsidRDefault="00B720DA" w:rsidP="00B720DA">
      <w:pPr>
        <w:spacing w:line="240" w:lineRule="auto"/>
      </w:pPr>
      <w:r>
        <w:separator/>
      </w:r>
    </w:p>
  </w:footnote>
  <w:footnote w:type="continuationSeparator" w:id="0">
    <w:p w14:paraId="397355A2" w14:textId="77777777" w:rsidR="00B720DA" w:rsidRDefault="00B720DA" w:rsidP="00B720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6C"/>
    <w:rsid w:val="000A5B64"/>
    <w:rsid w:val="000E0233"/>
    <w:rsid w:val="00174681"/>
    <w:rsid w:val="00182B49"/>
    <w:rsid w:val="0018453F"/>
    <w:rsid w:val="001D71EF"/>
    <w:rsid w:val="002615CC"/>
    <w:rsid w:val="002E3F0A"/>
    <w:rsid w:val="003070D9"/>
    <w:rsid w:val="004032B3"/>
    <w:rsid w:val="004056D2"/>
    <w:rsid w:val="00494E4C"/>
    <w:rsid w:val="004D0233"/>
    <w:rsid w:val="004E17AE"/>
    <w:rsid w:val="00544E18"/>
    <w:rsid w:val="00545338"/>
    <w:rsid w:val="0057048B"/>
    <w:rsid w:val="005B4400"/>
    <w:rsid w:val="00606818"/>
    <w:rsid w:val="006A18A4"/>
    <w:rsid w:val="00712D45"/>
    <w:rsid w:val="007230EE"/>
    <w:rsid w:val="00917A6A"/>
    <w:rsid w:val="009254B7"/>
    <w:rsid w:val="009E00E3"/>
    <w:rsid w:val="00A3281F"/>
    <w:rsid w:val="00A72DB5"/>
    <w:rsid w:val="00AD4A9F"/>
    <w:rsid w:val="00B47B95"/>
    <w:rsid w:val="00B66E1C"/>
    <w:rsid w:val="00B720DA"/>
    <w:rsid w:val="00BF6A1E"/>
    <w:rsid w:val="00C02C79"/>
    <w:rsid w:val="00C33117"/>
    <w:rsid w:val="00CE5878"/>
    <w:rsid w:val="00D0366C"/>
    <w:rsid w:val="00DB7F94"/>
    <w:rsid w:val="00DE5B1D"/>
    <w:rsid w:val="00DF153B"/>
    <w:rsid w:val="00EC1E54"/>
    <w:rsid w:val="00ED3306"/>
    <w:rsid w:val="00F3463C"/>
    <w:rsid w:val="00F5416A"/>
    <w:rsid w:val="00F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3D27"/>
  <w15:docId w15:val="{37712179-A3AB-4CC4-9144-95DC81FE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8A4"/>
  </w:style>
  <w:style w:type="paragraph" w:styleId="Heading1">
    <w:name w:val="heading 1"/>
    <w:basedOn w:val="Normal"/>
    <w:next w:val="Normal"/>
    <w:link w:val="Heading1Char"/>
    <w:uiPriority w:val="9"/>
    <w:qFormat/>
    <w:rsid w:val="00ED33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B64"/>
    <w:pPr>
      <w:keepNext/>
      <w:keepLines/>
      <w:spacing w:before="40" w:line="259" w:lineRule="auto"/>
      <w:outlineLvl w:val="3"/>
    </w:pPr>
    <w:rPr>
      <w:rFonts w:ascii="Calibri" w:eastAsiaTheme="majorEastAsia" w:hAnsi="Calibri" w:cs="Calibri"/>
      <w:b/>
      <w:bCs/>
      <w:color w:val="0D4B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66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A5B64"/>
    <w:rPr>
      <w:rFonts w:ascii="Calibri" w:eastAsiaTheme="majorEastAsia" w:hAnsi="Calibri" w:cs="Calibri"/>
      <w:b/>
      <w:bCs/>
      <w:color w:val="0D4B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5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5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681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33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20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DA"/>
  </w:style>
  <w:style w:type="paragraph" w:styleId="Footer">
    <w:name w:val="footer"/>
    <w:basedOn w:val="Normal"/>
    <w:link w:val="FooterChar"/>
    <w:uiPriority w:val="99"/>
    <w:unhideWhenUsed/>
    <w:rsid w:val="00B720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journal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christine.crawford</dc:creator>
  <cp:lastModifiedBy>Gonnella, Christine</cp:lastModifiedBy>
  <cp:revision>26</cp:revision>
  <dcterms:created xsi:type="dcterms:W3CDTF">2011-10-20T19:34:00Z</dcterms:created>
  <dcterms:modified xsi:type="dcterms:W3CDTF">2021-01-29T17:56:00Z</dcterms:modified>
</cp:coreProperties>
</file>