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FE8641" w14:textId="77777777" w:rsidR="009F6B8C" w:rsidRPr="007F7ADB" w:rsidRDefault="009F6B8C" w:rsidP="009F6B8C">
      <w:pPr>
        <w:rPr>
          <w:rFonts w:ascii="Segoe Print" w:hAnsi="Segoe Print" w:cs="Times New Roman"/>
          <w:color w:val="FF0000"/>
        </w:rPr>
      </w:pPr>
      <w:r>
        <w:rPr>
          <w:rFonts w:ascii="Segoe Print" w:hAnsi="Segoe Print" w:cs="Times New Roman"/>
          <w:b/>
        </w:rPr>
        <w:t xml:space="preserve">Staff Senate Meeting </w:t>
      </w:r>
      <w:r w:rsidR="00AB0091">
        <w:rPr>
          <w:rFonts w:ascii="Segoe Print" w:hAnsi="Segoe Print" w:cs="Times New Roman"/>
          <w:b/>
        </w:rPr>
        <w:t>Agenda</w:t>
      </w:r>
    </w:p>
    <w:p w14:paraId="24714335" w14:textId="77777777" w:rsidR="009F6B8C" w:rsidRPr="00FA4A48" w:rsidRDefault="00FF3935" w:rsidP="009F6B8C">
      <w:pPr>
        <w:rPr>
          <w:rFonts w:asciiTheme="minorHAnsi" w:hAnsiTheme="minorHAnsi" w:cs="Times New Roman"/>
          <w:b/>
        </w:rPr>
      </w:pPr>
      <w:r>
        <w:rPr>
          <w:rFonts w:asciiTheme="minorHAnsi" w:hAnsiTheme="minorHAnsi" w:cs="Times New Roman"/>
          <w:b/>
        </w:rPr>
        <w:t>Tuesday, Jan</w:t>
      </w:r>
      <w:r w:rsidR="00DF308C">
        <w:rPr>
          <w:rFonts w:asciiTheme="minorHAnsi" w:hAnsiTheme="minorHAnsi" w:cs="Times New Roman"/>
          <w:b/>
        </w:rPr>
        <w:t xml:space="preserve"> 1</w:t>
      </w:r>
      <w:r>
        <w:rPr>
          <w:rFonts w:asciiTheme="minorHAnsi" w:hAnsiTheme="minorHAnsi" w:cs="Times New Roman"/>
          <w:b/>
        </w:rPr>
        <w:t>5</w:t>
      </w:r>
      <w:r w:rsidR="00DF308C" w:rsidRPr="00DF308C">
        <w:rPr>
          <w:rFonts w:asciiTheme="minorHAnsi" w:hAnsiTheme="minorHAnsi" w:cs="Times New Roman"/>
          <w:b/>
          <w:vertAlign w:val="superscript"/>
        </w:rPr>
        <w:t>th</w:t>
      </w:r>
      <w:r w:rsidR="00DF308C">
        <w:rPr>
          <w:rFonts w:asciiTheme="minorHAnsi" w:hAnsiTheme="minorHAnsi" w:cs="Times New Roman"/>
          <w:b/>
        </w:rPr>
        <w:t>, 201</w:t>
      </w:r>
      <w:r>
        <w:rPr>
          <w:rFonts w:asciiTheme="minorHAnsi" w:hAnsiTheme="minorHAnsi" w:cs="Times New Roman"/>
          <w:b/>
        </w:rPr>
        <w:t>9</w:t>
      </w:r>
    </w:p>
    <w:p w14:paraId="282C08B2" w14:textId="77777777" w:rsidR="009F6B8C" w:rsidRPr="00AA51BE" w:rsidRDefault="00E5374F" w:rsidP="009F6B8C">
      <w:pPr>
        <w:rPr>
          <w:rFonts w:asciiTheme="minorHAnsi" w:hAnsiTheme="minorHAnsi" w:cs="Times New Roman"/>
          <w:b/>
        </w:rPr>
      </w:pPr>
      <w:r>
        <w:rPr>
          <w:rFonts w:asciiTheme="minorHAnsi" w:hAnsiTheme="minorHAnsi" w:cs="Times New Roman"/>
          <w:b/>
        </w:rPr>
        <w:t>Location</w:t>
      </w:r>
      <w:r w:rsidR="00A47D83">
        <w:rPr>
          <w:rFonts w:asciiTheme="minorHAnsi" w:hAnsiTheme="minorHAnsi" w:cs="Times New Roman"/>
          <w:b/>
        </w:rPr>
        <w:t>:</w:t>
      </w:r>
      <w:r w:rsidR="00573422">
        <w:rPr>
          <w:rFonts w:asciiTheme="minorHAnsi" w:hAnsiTheme="minorHAnsi" w:cs="Times New Roman"/>
          <w:b/>
        </w:rPr>
        <w:t xml:space="preserve"> </w:t>
      </w:r>
      <w:r w:rsidR="00FF3935">
        <w:rPr>
          <w:rFonts w:asciiTheme="minorHAnsi" w:hAnsiTheme="minorHAnsi" w:cs="Times New Roman"/>
          <w:b/>
        </w:rPr>
        <w:t>OM 111</w:t>
      </w:r>
      <w:r w:rsidR="00FF3935">
        <w:rPr>
          <w:rFonts w:asciiTheme="minorHAnsi" w:hAnsiTheme="minorHAnsi" w:cs="Times New Roman"/>
          <w:b/>
        </w:rPr>
        <w:tab/>
      </w:r>
      <w:r w:rsidR="00FF3935">
        <w:rPr>
          <w:rFonts w:asciiTheme="minorHAnsi" w:hAnsiTheme="minorHAnsi" w:cs="Times New Roman"/>
          <w:b/>
        </w:rPr>
        <w:tab/>
      </w:r>
    </w:p>
    <w:p w14:paraId="3C56503C" w14:textId="77777777" w:rsidR="009F6B8C" w:rsidRDefault="00E5374F" w:rsidP="009F6B8C">
      <w:pPr>
        <w:rPr>
          <w:rFonts w:asciiTheme="minorHAnsi" w:hAnsiTheme="minorHAnsi" w:cs="Times New Roman"/>
          <w:b/>
        </w:rPr>
      </w:pPr>
      <w:r>
        <w:rPr>
          <w:rFonts w:asciiTheme="minorHAnsi" w:hAnsiTheme="minorHAnsi" w:cs="Times New Roman"/>
          <w:b/>
        </w:rPr>
        <w:t>Time</w:t>
      </w:r>
      <w:r w:rsidR="00B84AB5">
        <w:rPr>
          <w:rFonts w:asciiTheme="minorHAnsi" w:hAnsiTheme="minorHAnsi" w:cs="Times New Roman"/>
          <w:b/>
        </w:rPr>
        <w:t xml:space="preserve"> </w:t>
      </w:r>
      <w:r w:rsidR="00FF3935">
        <w:rPr>
          <w:rFonts w:asciiTheme="minorHAnsi" w:hAnsiTheme="minorHAnsi" w:cs="Times New Roman"/>
          <w:b/>
        </w:rPr>
        <w:t>9</w:t>
      </w:r>
      <w:r w:rsidR="00DF308C">
        <w:rPr>
          <w:rFonts w:asciiTheme="minorHAnsi" w:hAnsiTheme="minorHAnsi" w:cs="Times New Roman"/>
          <w:b/>
        </w:rPr>
        <w:t xml:space="preserve">:00 </w:t>
      </w:r>
      <w:r w:rsidR="00FF3935">
        <w:rPr>
          <w:rFonts w:asciiTheme="minorHAnsi" w:hAnsiTheme="minorHAnsi" w:cs="Times New Roman"/>
          <w:b/>
        </w:rPr>
        <w:t>a</w:t>
      </w:r>
      <w:r w:rsidR="00DF308C">
        <w:rPr>
          <w:rFonts w:asciiTheme="minorHAnsi" w:hAnsiTheme="minorHAnsi" w:cs="Times New Roman"/>
          <w:b/>
        </w:rPr>
        <w:t>m</w:t>
      </w:r>
      <w:r w:rsidR="00814054">
        <w:rPr>
          <w:rFonts w:asciiTheme="minorHAnsi" w:hAnsiTheme="minorHAnsi" w:cs="Times New Roman"/>
          <w:b/>
        </w:rPr>
        <w:pict w14:anchorId="066B7E29">
          <v:rect id="_x0000_i1025" style="width:0;height:1.5pt" o:hralign="center" o:hrstd="t" o:hr="t" fillcolor="#a0a0a0" stroked="f"/>
        </w:pict>
      </w:r>
    </w:p>
    <w:p w14:paraId="5650D0C8" w14:textId="77777777" w:rsidR="009F6B8C" w:rsidRPr="00206B8E" w:rsidRDefault="009F6B8C" w:rsidP="009F6B8C">
      <w:pPr>
        <w:rPr>
          <w:rFonts w:ascii="Segoe Print" w:hAnsi="Segoe Print" w:cs="Times New Roman"/>
          <w:b/>
        </w:rPr>
      </w:pPr>
      <w:r>
        <w:rPr>
          <w:rFonts w:ascii="Segoe Print" w:hAnsi="Segoe Print" w:cs="Times New Roman"/>
          <w:b/>
        </w:rPr>
        <w:t>Members Present</w:t>
      </w:r>
    </w:p>
    <w:tbl>
      <w:tblPr>
        <w:tblStyle w:val="ListTable7Colorful-Accent31"/>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
        <w:gridCol w:w="2407"/>
        <w:gridCol w:w="270"/>
        <w:gridCol w:w="1980"/>
        <w:gridCol w:w="473"/>
        <w:gridCol w:w="2047"/>
        <w:gridCol w:w="360"/>
        <w:gridCol w:w="2453"/>
      </w:tblGrid>
      <w:tr w:rsidR="00910C8D" w14:paraId="65F0DD2B" w14:textId="77777777" w:rsidTr="007A41E9">
        <w:trPr>
          <w:cnfStyle w:val="100000000000" w:firstRow="1" w:lastRow="0" w:firstColumn="0" w:lastColumn="0" w:oddVBand="0" w:evenVBand="0" w:oddHBand="0" w:evenHBand="0" w:firstRowFirstColumn="0" w:firstRowLastColumn="0" w:lastRowFirstColumn="0" w:lastRowLastColumn="0"/>
          <w:trHeight w:val="301"/>
        </w:trPr>
        <w:tc>
          <w:tcPr>
            <w:cnfStyle w:val="001000000100" w:firstRow="0" w:lastRow="0" w:firstColumn="1" w:lastColumn="0" w:oddVBand="0" w:evenVBand="0" w:oddHBand="0" w:evenHBand="0" w:firstRowFirstColumn="1" w:firstRowLastColumn="0" w:lastRowFirstColumn="0" w:lastRowLastColumn="0"/>
            <w:tcW w:w="288" w:type="dxa"/>
            <w:tcBorders>
              <w:bottom w:val="none" w:sz="0" w:space="0" w:color="auto"/>
              <w:right w:val="none" w:sz="0" w:space="0" w:color="auto"/>
            </w:tcBorders>
          </w:tcPr>
          <w:p w14:paraId="75667154" w14:textId="77777777" w:rsidR="00910C8D" w:rsidRPr="007A41E9" w:rsidRDefault="00910C8D" w:rsidP="00CB207B">
            <w:pPr>
              <w:jc w:val="center"/>
              <w:rPr>
                <w:rFonts w:asciiTheme="minorHAnsi" w:hAnsiTheme="minorHAnsi" w:cs="Times New Roman"/>
                <w:i w:val="0"/>
                <w:color w:val="auto"/>
              </w:rPr>
            </w:pPr>
          </w:p>
        </w:tc>
        <w:tc>
          <w:tcPr>
            <w:tcW w:w="2407" w:type="dxa"/>
            <w:tcBorders>
              <w:bottom w:val="none" w:sz="0" w:space="0" w:color="auto"/>
            </w:tcBorders>
          </w:tcPr>
          <w:p w14:paraId="76169A33" w14:textId="77777777" w:rsidR="00910C8D" w:rsidRPr="00532AF7" w:rsidRDefault="00910C8D" w:rsidP="00CB207B">
            <w:pP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i w:val="0"/>
                <w:color w:val="auto"/>
                <w:sz w:val="20"/>
                <w:szCs w:val="24"/>
              </w:rPr>
            </w:pPr>
            <w:r w:rsidRPr="00532AF7">
              <w:rPr>
                <w:rFonts w:asciiTheme="minorHAnsi" w:hAnsiTheme="minorHAnsi" w:cs="Times New Roman"/>
                <w:i w:val="0"/>
                <w:color w:val="auto"/>
                <w:sz w:val="20"/>
                <w:szCs w:val="24"/>
              </w:rPr>
              <w:t>Jessica Amb</w:t>
            </w:r>
            <w:r w:rsidR="00DE636D">
              <w:rPr>
                <w:rFonts w:asciiTheme="minorHAnsi" w:hAnsiTheme="minorHAnsi" w:cs="Times New Roman"/>
                <w:i w:val="0"/>
                <w:color w:val="auto"/>
                <w:sz w:val="20"/>
                <w:szCs w:val="24"/>
              </w:rPr>
              <w:t xml:space="preserve"> 1</w:t>
            </w:r>
            <w:r w:rsidR="0045055D" w:rsidRPr="00532AF7">
              <w:rPr>
                <w:rFonts w:asciiTheme="minorHAnsi" w:hAnsiTheme="minorHAnsi" w:cs="Times New Roman"/>
                <w:i w:val="0"/>
                <w:color w:val="auto"/>
                <w:sz w:val="20"/>
                <w:szCs w:val="24"/>
              </w:rPr>
              <w:t>000</w:t>
            </w:r>
          </w:p>
        </w:tc>
        <w:tc>
          <w:tcPr>
            <w:tcW w:w="270" w:type="dxa"/>
            <w:tcBorders>
              <w:bottom w:val="none" w:sz="0" w:space="0" w:color="auto"/>
            </w:tcBorders>
          </w:tcPr>
          <w:p w14:paraId="5C268BF0" w14:textId="77777777" w:rsidR="00910C8D" w:rsidRPr="0045055D" w:rsidRDefault="00910C8D" w:rsidP="00E04FD5">
            <w:pP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color w:val="auto"/>
                <w:sz w:val="20"/>
                <w:szCs w:val="24"/>
              </w:rPr>
            </w:pPr>
          </w:p>
        </w:tc>
        <w:tc>
          <w:tcPr>
            <w:tcW w:w="1980" w:type="dxa"/>
            <w:tcBorders>
              <w:bottom w:val="none" w:sz="0" w:space="0" w:color="auto"/>
            </w:tcBorders>
          </w:tcPr>
          <w:p w14:paraId="4DD3684E" w14:textId="77777777" w:rsidR="00910C8D" w:rsidRPr="00532AF7" w:rsidRDefault="00910C8D" w:rsidP="00CB207B">
            <w:pP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i w:val="0"/>
                <w:color w:val="auto"/>
                <w:sz w:val="20"/>
                <w:szCs w:val="24"/>
              </w:rPr>
            </w:pPr>
            <w:r w:rsidRPr="00532AF7">
              <w:rPr>
                <w:rFonts w:asciiTheme="minorHAnsi" w:hAnsiTheme="minorHAnsi" w:cs="Times New Roman"/>
                <w:i w:val="0"/>
                <w:color w:val="auto"/>
                <w:sz w:val="20"/>
                <w:szCs w:val="24"/>
              </w:rPr>
              <w:t>Misti Wuori</w:t>
            </w:r>
            <w:r w:rsidR="0045055D" w:rsidRPr="00532AF7">
              <w:rPr>
                <w:rFonts w:asciiTheme="minorHAnsi" w:hAnsiTheme="minorHAnsi" w:cs="Times New Roman"/>
                <w:i w:val="0"/>
                <w:color w:val="auto"/>
                <w:sz w:val="20"/>
                <w:szCs w:val="24"/>
              </w:rPr>
              <w:t xml:space="preserve"> 1000</w:t>
            </w:r>
          </w:p>
        </w:tc>
        <w:tc>
          <w:tcPr>
            <w:tcW w:w="473" w:type="dxa"/>
            <w:tcBorders>
              <w:bottom w:val="none" w:sz="0" w:space="0" w:color="auto"/>
            </w:tcBorders>
          </w:tcPr>
          <w:p w14:paraId="42554450" w14:textId="77777777" w:rsidR="00910C8D" w:rsidRPr="007A41E9" w:rsidRDefault="00910C8D" w:rsidP="00A65F18">
            <w:pP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color w:val="auto"/>
                <w:sz w:val="20"/>
                <w:szCs w:val="24"/>
              </w:rPr>
            </w:pPr>
          </w:p>
        </w:tc>
        <w:tc>
          <w:tcPr>
            <w:tcW w:w="2047" w:type="dxa"/>
            <w:tcBorders>
              <w:bottom w:val="none" w:sz="0" w:space="0" w:color="auto"/>
            </w:tcBorders>
          </w:tcPr>
          <w:p w14:paraId="5C2A91F2" w14:textId="77777777" w:rsidR="00910C8D" w:rsidRPr="00537CBF" w:rsidRDefault="00DF308C" w:rsidP="00532AF7">
            <w:pP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i w:val="0"/>
                <w:color w:val="auto"/>
                <w:sz w:val="20"/>
                <w:szCs w:val="24"/>
              </w:rPr>
            </w:pPr>
            <w:r>
              <w:rPr>
                <w:rFonts w:asciiTheme="minorHAnsi" w:hAnsiTheme="minorHAnsi" w:cs="Times New Roman"/>
                <w:i w:val="0"/>
                <w:color w:val="auto"/>
                <w:sz w:val="20"/>
                <w:szCs w:val="24"/>
              </w:rPr>
              <w:t xml:space="preserve">Vacant </w:t>
            </w:r>
            <w:r w:rsidR="00537CBF" w:rsidRPr="00537CBF">
              <w:rPr>
                <w:rFonts w:asciiTheme="minorHAnsi" w:hAnsiTheme="minorHAnsi" w:cs="Times New Roman"/>
                <w:i w:val="0"/>
                <w:color w:val="auto"/>
                <w:sz w:val="20"/>
                <w:szCs w:val="24"/>
              </w:rPr>
              <w:t xml:space="preserve"> 5000 </w:t>
            </w:r>
          </w:p>
        </w:tc>
        <w:tc>
          <w:tcPr>
            <w:tcW w:w="360" w:type="dxa"/>
            <w:tcBorders>
              <w:bottom w:val="none" w:sz="0" w:space="0" w:color="auto"/>
            </w:tcBorders>
          </w:tcPr>
          <w:p w14:paraId="682DC56E" w14:textId="77777777" w:rsidR="00910C8D" w:rsidRPr="00131410" w:rsidRDefault="00910C8D" w:rsidP="00CB207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color w:val="FF0000"/>
                <w:sz w:val="20"/>
                <w:szCs w:val="24"/>
              </w:rPr>
            </w:pPr>
          </w:p>
        </w:tc>
        <w:tc>
          <w:tcPr>
            <w:tcW w:w="2453" w:type="dxa"/>
            <w:tcBorders>
              <w:bottom w:val="none" w:sz="0" w:space="0" w:color="auto"/>
            </w:tcBorders>
          </w:tcPr>
          <w:p w14:paraId="3EFC08F8" w14:textId="77777777" w:rsidR="00910C8D" w:rsidRPr="00537CBF" w:rsidRDefault="00FF3935" w:rsidP="00CB207B">
            <w:pP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i w:val="0"/>
                <w:color w:val="auto"/>
                <w:sz w:val="20"/>
                <w:szCs w:val="24"/>
              </w:rPr>
            </w:pPr>
            <w:r>
              <w:rPr>
                <w:rFonts w:asciiTheme="minorHAnsi" w:hAnsiTheme="minorHAnsi" w:cs="Times New Roman"/>
                <w:i w:val="0"/>
                <w:color w:val="auto"/>
                <w:sz w:val="20"/>
                <w:szCs w:val="24"/>
              </w:rPr>
              <w:t>Vacant</w:t>
            </w:r>
            <w:r w:rsidR="00A305FD" w:rsidRPr="00537CBF">
              <w:rPr>
                <w:rFonts w:asciiTheme="minorHAnsi" w:hAnsiTheme="minorHAnsi" w:cs="Times New Roman"/>
                <w:i w:val="0"/>
                <w:color w:val="auto"/>
                <w:sz w:val="20"/>
                <w:szCs w:val="24"/>
              </w:rPr>
              <w:t xml:space="preserve"> 6000/7000</w:t>
            </w:r>
          </w:p>
        </w:tc>
      </w:tr>
      <w:tr w:rsidR="00910C8D" w14:paraId="363816B8" w14:textId="77777777" w:rsidTr="007A41E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88" w:type="dxa"/>
            <w:tcBorders>
              <w:right w:val="none" w:sz="0" w:space="0" w:color="auto"/>
            </w:tcBorders>
          </w:tcPr>
          <w:p w14:paraId="6461BAF9" w14:textId="77777777" w:rsidR="00910C8D" w:rsidRPr="007A41E9" w:rsidRDefault="003F7D60" w:rsidP="00CB207B">
            <w:pPr>
              <w:rPr>
                <w:rFonts w:asciiTheme="minorHAnsi" w:hAnsiTheme="minorHAnsi" w:cs="Times New Roman"/>
                <w:i w:val="0"/>
                <w:color w:val="auto"/>
              </w:rPr>
            </w:pPr>
            <w:r>
              <w:rPr>
                <w:rFonts w:asciiTheme="minorHAnsi" w:hAnsiTheme="minorHAnsi" w:cs="Times New Roman"/>
                <w:i w:val="0"/>
                <w:color w:val="auto"/>
              </w:rPr>
              <w:t>X</w:t>
            </w:r>
          </w:p>
        </w:tc>
        <w:tc>
          <w:tcPr>
            <w:tcW w:w="2407" w:type="dxa"/>
          </w:tcPr>
          <w:p w14:paraId="144EC212" w14:textId="77777777" w:rsidR="00910C8D" w:rsidRPr="0045055D" w:rsidRDefault="00910C8D" w:rsidP="00CB207B">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20"/>
                <w:szCs w:val="24"/>
              </w:rPr>
            </w:pPr>
            <w:r w:rsidRPr="0045055D">
              <w:rPr>
                <w:rFonts w:asciiTheme="minorHAnsi" w:hAnsiTheme="minorHAnsi" w:cs="Times New Roman"/>
                <w:color w:val="auto"/>
                <w:sz w:val="20"/>
                <w:szCs w:val="24"/>
              </w:rPr>
              <w:t>Rick Karboviak</w:t>
            </w:r>
            <w:r w:rsidR="0045055D" w:rsidRPr="0045055D">
              <w:rPr>
                <w:rFonts w:asciiTheme="minorHAnsi" w:hAnsiTheme="minorHAnsi" w:cs="Times New Roman"/>
                <w:color w:val="auto"/>
                <w:sz w:val="20"/>
                <w:szCs w:val="24"/>
              </w:rPr>
              <w:t xml:space="preserve"> 3000</w:t>
            </w:r>
          </w:p>
        </w:tc>
        <w:tc>
          <w:tcPr>
            <w:tcW w:w="270" w:type="dxa"/>
          </w:tcPr>
          <w:p w14:paraId="2C77D753" w14:textId="77777777" w:rsidR="00910C8D" w:rsidRPr="0045055D" w:rsidRDefault="003F7D60" w:rsidP="00CB207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20"/>
                <w:szCs w:val="24"/>
              </w:rPr>
            </w:pPr>
            <w:r>
              <w:rPr>
                <w:rFonts w:asciiTheme="minorHAnsi" w:hAnsiTheme="minorHAnsi" w:cs="Times New Roman"/>
                <w:color w:val="auto"/>
                <w:sz w:val="20"/>
                <w:szCs w:val="24"/>
              </w:rPr>
              <w:t>X</w:t>
            </w:r>
          </w:p>
        </w:tc>
        <w:tc>
          <w:tcPr>
            <w:tcW w:w="1980" w:type="dxa"/>
          </w:tcPr>
          <w:p w14:paraId="0C8C5A21" w14:textId="77777777" w:rsidR="00910C8D" w:rsidRPr="0045055D" w:rsidRDefault="00FC77DF" w:rsidP="00CB207B">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20"/>
                <w:szCs w:val="24"/>
              </w:rPr>
            </w:pPr>
            <w:r>
              <w:rPr>
                <w:rFonts w:asciiTheme="minorHAnsi" w:hAnsiTheme="minorHAnsi" w:cs="Times New Roman"/>
                <w:color w:val="auto"/>
                <w:sz w:val="20"/>
                <w:szCs w:val="24"/>
              </w:rPr>
              <w:t>Teri Wright</w:t>
            </w:r>
            <w:r w:rsidR="0045055D" w:rsidRPr="0045055D">
              <w:rPr>
                <w:rFonts w:asciiTheme="minorHAnsi" w:hAnsiTheme="minorHAnsi" w:cs="Times New Roman"/>
                <w:color w:val="auto"/>
                <w:sz w:val="20"/>
                <w:szCs w:val="24"/>
              </w:rPr>
              <w:t xml:space="preserve"> 3000</w:t>
            </w:r>
          </w:p>
        </w:tc>
        <w:tc>
          <w:tcPr>
            <w:tcW w:w="473" w:type="dxa"/>
          </w:tcPr>
          <w:p w14:paraId="7F6A68B2" w14:textId="77777777" w:rsidR="00910C8D" w:rsidRPr="007A41E9" w:rsidRDefault="003F7D60" w:rsidP="00CB207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20"/>
                <w:szCs w:val="24"/>
              </w:rPr>
            </w:pPr>
            <w:r>
              <w:rPr>
                <w:rFonts w:asciiTheme="minorHAnsi" w:hAnsiTheme="minorHAnsi" w:cs="Times New Roman"/>
                <w:color w:val="auto"/>
                <w:sz w:val="20"/>
                <w:szCs w:val="24"/>
              </w:rPr>
              <w:t>X</w:t>
            </w:r>
          </w:p>
        </w:tc>
        <w:tc>
          <w:tcPr>
            <w:tcW w:w="2047" w:type="dxa"/>
          </w:tcPr>
          <w:p w14:paraId="303F6429" w14:textId="77777777" w:rsidR="00910C8D" w:rsidRPr="0045055D" w:rsidRDefault="00910C8D" w:rsidP="00A47D83">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20"/>
                <w:szCs w:val="24"/>
              </w:rPr>
            </w:pPr>
            <w:r w:rsidRPr="0045055D">
              <w:rPr>
                <w:rFonts w:asciiTheme="minorHAnsi" w:hAnsiTheme="minorHAnsi" w:cs="Times New Roman"/>
                <w:color w:val="auto"/>
                <w:sz w:val="20"/>
                <w:szCs w:val="24"/>
              </w:rPr>
              <w:t>Mandi Domier</w:t>
            </w:r>
            <w:r w:rsidR="00AC23E5">
              <w:rPr>
                <w:rFonts w:asciiTheme="minorHAnsi" w:hAnsiTheme="minorHAnsi" w:cs="Times New Roman"/>
                <w:color w:val="auto"/>
                <w:sz w:val="20"/>
                <w:szCs w:val="24"/>
              </w:rPr>
              <w:t xml:space="preserve"> 6000/7000</w:t>
            </w:r>
          </w:p>
        </w:tc>
        <w:tc>
          <w:tcPr>
            <w:tcW w:w="360" w:type="dxa"/>
          </w:tcPr>
          <w:p w14:paraId="0AF2372A" w14:textId="77777777" w:rsidR="00910C8D" w:rsidRPr="007A41E9" w:rsidRDefault="003F7D60" w:rsidP="00CB207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20"/>
                <w:szCs w:val="24"/>
              </w:rPr>
            </w:pPr>
            <w:r>
              <w:rPr>
                <w:rFonts w:asciiTheme="minorHAnsi" w:hAnsiTheme="minorHAnsi" w:cs="Times New Roman"/>
                <w:color w:val="auto"/>
                <w:sz w:val="20"/>
                <w:szCs w:val="24"/>
              </w:rPr>
              <w:t>X</w:t>
            </w:r>
          </w:p>
        </w:tc>
        <w:tc>
          <w:tcPr>
            <w:tcW w:w="2453" w:type="dxa"/>
          </w:tcPr>
          <w:p w14:paraId="093AF790" w14:textId="77777777" w:rsidR="00910C8D" w:rsidRPr="00537CBF" w:rsidRDefault="00537CBF" w:rsidP="00CB207B">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20"/>
                <w:szCs w:val="24"/>
              </w:rPr>
            </w:pPr>
            <w:r w:rsidRPr="00537CBF">
              <w:rPr>
                <w:rFonts w:asciiTheme="minorHAnsi" w:hAnsiTheme="minorHAnsi" w:cs="Times New Roman"/>
                <w:color w:val="auto"/>
                <w:sz w:val="20"/>
                <w:szCs w:val="24"/>
              </w:rPr>
              <w:t>Kyle Myers</w:t>
            </w:r>
            <w:r>
              <w:rPr>
                <w:rFonts w:asciiTheme="minorHAnsi" w:hAnsiTheme="minorHAnsi" w:cs="Times New Roman"/>
                <w:color w:val="auto"/>
                <w:sz w:val="20"/>
                <w:szCs w:val="24"/>
              </w:rPr>
              <w:t xml:space="preserve"> 4</w:t>
            </w:r>
            <w:r w:rsidR="00532AF7" w:rsidRPr="00537CBF">
              <w:rPr>
                <w:rFonts w:asciiTheme="minorHAnsi" w:hAnsiTheme="minorHAnsi" w:cs="Times New Roman"/>
                <w:color w:val="auto"/>
                <w:sz w:val="20"/>
                <w:szCs w:val="24"/>
              </w:rPr>
              <w:t>000</w:t>
            </w:r>
          </w:p>
        </w:tc>
      </w:tr>
      <w:tr w:rsidR="00910C8D" w14:paraId="5BB017C4" w14:textId="77777777" w:rsidTr="007A41E9">
        <w:trPr>
          <w:trHeight w:val="301"/>
        </w:trPr>
        <w:tc>
          <w:tcPr>
            <w:cnfStyle w:val="001000000000" w:firstRow="0" w:lastRow="0" w:firstColumn="1" w:lastColumn="0" w:oddVBand="0" w:evenVBand="0" w:oddHBand="0" w:evenHBand="0" w:firstRowFirstColumn="0" w:firstRowLastColumn="0" w:lastRowFirstColumn="0" w:lastRowLastColumn="0"/>
            <w:tcW w:w="288" w:type="dxa"/>
            <w:tcBorders>
              <w:right w:val="none" w:sz="0" w:space="0" w:color="auto"/>
            </w:tcBorders>
          </w:tcPr>
          <w:p w14:paraId="20CC6EA8" w14:textId="77777777" w:rsidR="00910C8D" w:rsidRPr="007A41E9" w:rsidRDefault="003F7D60" w:rsidP="00A47D83">
            <w:pPr>
              <w:jc w:val="left"/>
              <w:rPr>
                <w:rFonts w:asciiTheme="minorHAnsi" w:hAnsiTheme="minorHAnsi" w:cs="Times New Roman"/>
                <w:i w:val="0"/>
                <w:color w:val="auto"/>
              </w:rPr>
            </w:pPr>
            <w:r>
              <w:rPr>
                <w:rFonts w:asciiTheme="minorHAnsi" w:hAnsiTheme="minorHAnsi" w:cs="Times New Roman"/>
                <w:i w:val="0"/>
                <w:color w:val="auto"/>
              </w:rPr>
              <w:t>X</w:t>
            </w:r>
          </w:p>
        </w:tc>
        <w:tc>
          <w:tcPr>
            <w:tcW w:w="2407" w:type="dxa"/>
          </w:tcPr>
          <w:p w14:paraId="5DBDE664" w14:textId="77777777" w:rsidR="00910C8D" w:rsidRPr="0045055D" w:rsidRDefault="00E04FD5" w:rsidP="00CB207B">
            <w:pP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auto"/>
                <w:sz w:val="20"/>
                <w:szCs w:val="24"/>
              </w:rPr>
            </w:pPr>
            <w:r>
              <w:rPr>
                <w:rFonts w:asciiTheme="minorHAnsi" w:hAnsiTheme="minorHAnsi" w:cs="Times New Roman"/>
                <w:color w:val="auto"/>
                <w:sz w:val="20"/>
                <w:szCs w:val="24"/>
              </w:rPr>
              <w:t xml:space="preserve">Shannon Hofer </w:t>
            </w:r>
            <w:r w:rsidR="00AC23E5">
              <w:rPr>
                <w:rFonts w:asciiTheme="minorHAnsi" w:hAnsiTheme="minorHAnsi" w:cs="Times New Roman"/>
                <w:color w:val="auto"/>
                <w:sz w:val="20"/>
                <w:szCs w:val="24"/>
              </w:rPr>
              <w:t>6000/7000</w:t>
            </w:r>
          </w:p>
        </w:tc>
        <w:tc>
          <w:tcPr>
            <w:tcW w:w="270" w:type="dxa"/>
          </w:tcPr>
          <w:p w14:paraId="593C6F7B" w14:textId="77777777" w:rsidR="00910C8D" w:rsidRPr="0045055D" w:rsidRDefault="003F7D60" w:rsidP="00CB207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auto"/>
                <w:sz w:val="20"/>
                <w:szCs w:val="24"/>
              </w:rPr>
            </w:pPr>
            <w:r>
              <w:rPr>
                <w:rFonts w:asciiTheme="minorHAnsi" w:hAnsiTheme="minorHAnsi" w:cs="Times New Roman"/>
                <w:color w:val="auto"/>
                <w:sz w:val="20"/>
                <w:szCs w:val="24"/>
              </w:rPr>
              <w:t>X</w:t>
            </w:r>
          </w:p>
        </w:tc>
        <w:tc>
          <w:tcPr>
            <w:tcW w:w="1980" w:type="dxa"/>
          </w:tcPr>
          <w:p w14:paraId="7E8DA3C3" w14:textId="77777777" w:rsidR="00910C8D" w:rsidRPr="00537CBF" w:rsidRDefault="00537CBF" w:rsidP="00CB207B">
            <w:pP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auto"/>
                <w:sz w:val="20"/>
                <w:szCs w:val="24"/>
              </w:rPr>
            </w:pPr>
            <w:r w:rsidRPr="00537CBF">
              <w:rPr>
                <w:rFonts w:asciiTheme="minorHAnsi" w:hAnsiTheme="minorHAnsi" w:cs="Times New Roman"/>
                <w:color w:val="auto"/>
                <w:sz w:val="20"/>
                <w:szCs w:val="24"/>
              </w:rPr>
              <w:t xml:space="preserve">Charyte Henderson 4000 </w:t>
            </w:r>
          </w:p>
        </w:tc>
        <w:tc>
          <w:tcPr>
            <w:tcW w:w="473" w:type="dxa"/>
          </w:tcPr>
          <w:p w14:paraId="1AD06721" w14:textId="77777777" w:rsidR="00910C8D" w:rsidRPr="007A41E9" w:rsidRDefault="00910C8D" w:rsidP="00CB207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auto"/>
                <w:sz w:val="20"/>
                <w:szCs w:val="24"/>
              </w:rPr>
            </w:pPr>
          </w:p>
        </w:tc>
        <w:tc>
          <w:tcPr>
            <w:tcW w:w="2047" w:type="dxa"/>
          </w:tcPr>
          <w:p w14:paraId="4811170F" w14:textId="77777777" w:rsidR="00910C8D" w:rsidRPr="0045055D" w:rsidRDefault="00B225CD" w:rsidP="00CB207B">
            <w:pP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auto"/>
                <w:sz w:val="20"/>
                <w:szCs w:val="24"/>
              </w:rPr>
            </w:pPr>
            <w:r>
              <w:rPr>
                <w:rFonts w:asciiTheme="minorHAnsi" w:hAnsiTheme="minorHAnsi" w:cs="Times New Roman"/>
                <w:color w:val="auto"/>
                <w:sz w:val="20"/>
                <w:szCs w:val="24"/>
              </w:rPr>
              <w:t>Lois Karlstad</w:t>
            </w:r>
            <w:r w:rsidR="0045055D" w:rsidRPr="0045055D">
              <w:rPr>
                <w:rFonts w:asciiTheme="minorHAnsi" w:hAnsiTheme="minorHAnsi" w:cs="Times New Roman"/>
                <w:color w:val="auto"/>
                <w:sz w:val="20"/>
                <w:szCs w:val="24"/>
              </w:rPr>
              <w:t xml:space="preserve"> 4000</w:t>
            </w:r>
          </w:p>
        </w:tc>
        <w:tc>
          <w:tcPr>
            <w:tcW w:w="360" w:type="dxa"/>
          </w:tcPr>
          <w:p w14:paraId="52AE6B85" w14:textId="77777777" w:rsidR="00910C8D" w:rsidRPr="0045055D" w:rsidRDefault="003F7D60" w:rsidP="00CB207B">
            <w:pP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auto"/>
                <w:sz w:val="20"/>
                <w:szCs w:val="24"/>
              </w:rPr>
            </w:pPr>
            <w:r>
              <w:rPr>
                <w:rFonts w:asciiTheme="minorHAnsi" w:hAnsiTheme="minorHAnsi" w:cs="Times New Roman"/>
                <w:color w:val="auto"/>
                <w:sz w:val="20"/>
                <w:szCs w:val="24"/>
              </w:rPr>
              <w:t>X</w:t>
            </w:r>
          </w:p>
        </w:tc>
        <w:tc>
          <w:tcPr>
            <w:tcW w:w="2453" w:type="dxa"/>
          </w:tcPr>
          <w:p w14:paraId="085FBBB1" w14:textId="77777777" w:rsidR="00910C8D" w:rsidRPr="0045055D" w:rsidRDefault="00A47D83" w:rsidP="00CB207B">
            <w:pP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auto"/>
                <w:sz w:val="20"/>
                <w:szCs w:val="24"/>
              </w:rPr>
            </w:pPr>
            <w:r>
              <w:rPr>
                <w:rFonts w:asciiTheme="minorHAnsi" w:hAnsiTheme="minorHAnsi" w:cs="Times New Roman"/>
                <w:color w:val="auto"/>
                <w:sz w:val="20"/>
                <w:szCs w:val="24"/>
              </w:rPr>
              <w:t>Susan Cordahl</w:t>
            </w:r>
            <w:r w:rsidR="000A3179">
              <w:rPr>
                <w:rFonts w:asciiTheme="minorHAnsi" w:hAnsiTheme="minorHAnsi" w:cs="Times New Roman"/>
                <w:color w:val="auto"/>
                <w:sz w:val="20"/>
                <w:szCs w:val="24"/>
              </w:rPr>
              <w:t xml:space="preserve"> 5000</w:t>
            </w:r>
          </w:p>
        </w:tc>
      </w:tr>
      <w:tr w:rsidR="00910C8D" w14:paraId="6F92992F" w14:textId="77777777" w:rsidTr="007A41E9">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88" w:type="dxa"/>
            <w:tcBorders>
              <w:right w:val="none" w:sz="0" w:space="0" w:color="auto"/>
            </w:tcBorders>
          </w:tcPr>
          <w:p w14:paraId="0D8CA953" w14:textId="77777777" w:rsidR="00910C8D" w:rsidRPr="007A41E9" w:rsidRDefault="00910C8D" w:rsidP="00CB207B">
            <w:pPr>
              <w:jc w:val="center"/>
              <w:rPr>
                <w:rFonts w:asciiTheme="minorHAnsi" w:hAnsiTheme="minorHAnsi" w:cs="Times New Roman"/>
                <w:i w:val="0"/>
                <w:color w:val="auto"/>
              </w:rPr>
            </w:pPr>
          </w:p>
        </w:tc>
        <w:tc>
          <w:tcPr>
            <w:tcW w:w="4657" w:type="dxa"/>
            <w:gridSpan w:val="3"/>
          </w:tcPr>
          <w:p w14:paraId="684896F0" w14:textId="77777777" w:rsidR="00910C8D" w:rsidRPr="00910C8D" w:rsidRDefault="00910C8D" w:rsidP="00A47D83">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24"/>
                <w:szCs w:val="24"/>
              </w:rPr>
            </w:pPr>
            <w:r w:rsidRPr="0045055D">
              <w:rPr>
                <w:rFonts w:asciiTheme="minorHAnsi" w:hAnsiTheme="minorHAnsi" w:cs="Times New Roman"/>
                <w:color w:val="auto"/>
                <w:sz w:val="20"/>
                <w:szCs w:val="24"/>
              </w:rPr>
              <w:t xml:space="preserve">Dina Zavala-Petherbridge </w:t>
            </w:r>
            <w:r w:rsidR="00DE636D">
              <w:rPr>
                <w:rFonts w:asciiTheme="minorHAnsi" w:hAnsiTheme="minorHAnsi" w:cs="Times New Roman"/>
                <w:color w:val="auto"/>
                <w:sz w:val="20"/>
                <w:szCs w:val="24"/>
              </w:rPr>
              <w:t>3000</w:t>
            </w:r>
            <w:r w:rsidRPr="0045055D">
              <w:rPr>
                <w:rFonts w:asciiTheme="minorHAnsi" w:hAnsiTheme="minorHAnsi" w:cs="Times New Roman"/>
                <w:color w:val="auto"/>
                <w:sz w:val="20"/>
                <w:szCs w:val="24"/>
              </w:rPr>
              <w:t xml:space="preserve">                                   </w:t>
            </w:r>
          </w:p>
        </w:tc>
        <w:tc>
          <w:tcPr>
            <w:tcW w:w="473" w:type="dxa"/>
          </w:tcPr>
          <w:p w14:paraId="43D36175" w14:textId="77777777" w:rsidR="00910C8D" w:rsidRPr="007A41E9" w:rsidRDefault="00910C8D" w:rsidP="00CB207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24"/>
                <w:szCs w:val="24"/>
              </w:rPr>
            </w:pPr>
          </w:p>
        </w:tc>
        <w:tc>
          <w:tcPr>
            <w:tcW w:w="2047" w:type="dxa"/>
          </w:tcPr>
          <w:p w14:paraId="1F4EB167" w14:textId="77777777" w:rsidR="00910C8D" w:rsidRPr="00910C8D" w:rsidRDefault="008276DA" w:rsidP="00CB207B">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24"/>
                <w:szCs w:val="24"/>
              </w:rPr>
            </w:pPr>
            <w:r>
              <w:rPr>
                <w:rFonts w:asciiTheme="minorHAnsi" w:hAnsiTheme="minorHAnsi" w:cs="Times New Roman"/>
                <w:color w:val="auto"/>
                <w:sz w:val="20"/>
                <w:szCs w:val="24"/>
              </w:rPr>
              <w:t>Vacant</w:t>
            </w:r>
            <w:r w:rsidR="00A47D83">
              <w:rPr>
                <w:rFonts w:asciiTheme="minorHAnsi" w:hAnsiTheme="minorHAnsi" w:cs="Times New Roman"/>
                <w:color w:val="auto"/>
                <w:sz w:val="20"/>
                <w:szCs w:val="24"/>
              </w:rPr>
              <w:t xml:space="preserve"> </w:t>
            </w:r>
            <w:r w:rsidR="00AC23E5">
              <w:rPr>
                <w:rFonts w:asciiTheme="minorHAnsi" w:hAnsiTheme="minorHAnsi" w:cs="Times New Roman"/>
                <w:color w:val="auto"/>
                <w:sz w:val="20"/>
                <w:szCs w:val="24"/>
              </w:rPr>
              <w:t>6000/7000</w:t>
            </w:r>
          </w:p>
        </w:tc>
        <w:tc>
          <w:tcPr>
            <w:tcW w:w="360" w:type="dxa"/>
          </w:tcPr>
          <w:p w14:paraId="28F8857A" w14:textId="77777777" w:rsidR="00910C8D" w:rsidRPr="00910C8D" w:rsidRDefault="00910C8D" w:rsidP="00CB207B">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24"/>
                <w:szCs w:val="24"/>
              </w:rPr>
            </w:pPr>
          </w:p>
        </w:tc>
        <w:tc>
          <w:tcPr>
            <w:tcW w:w="2453" w:type="dxa"/>
          </w:tcPr>
          <w:p w14:paraId="6125509E" w14:textId="77777777" w:rsidR="00910C8D" w:rsidRPr="00537CBF" w:rsidRDefault="00FF3935" w:rsidP="00CB207B">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20"/>
                <w:szCs w:val="20"/>
              </w:rPr>
            </w:pPr>
            <w:r>
              <w:rPr>
                <w:rFonts w:asciiTheme="minorHAnsi" w:hAnsiTheme="minorHAnsi" w:cs="Times New Roman"/>
                <w:color w:val="auto"/>
                <w:sz w:val="20"/>
                <w:szCs w:val="20"/>
              </w:rPr>
              <w:t>Vacant 5000</w:t>
            </w:r>
          </w:p>
        </w:tc>
      </w:tr>
    </w:tbl>
    <w:p w14:paraId="660B8D78" w14:textId="77777777" w:rsidR="009F6B8C" w:rsidRPr="004671EF" w:rsidRDefault="009F6B8C" w:rsidP="009F6B8C">
      <w:pPr>
        <w:tabs>
          <w:tab w:val="left" w:pos="757"/>
        </w:tabs>
        <w:rPr>
          <w:rFonts w:asciiTheme="minorHAnsi" w:eastAsia="Times New Roman" w:hAnsiTheme="minorHAnsi" w:cs="Times New Roman"/>
        </w:rPr>
      </w:pPr>
    </w:p>
    <w:p w14:paraId="643F15EC" w14:textId="77777777" w:rsidR="009F6B8C" w:rsidRPr="003A22E1" w:rsidRDefault="009F6B8C" w:rsidP="009F6B8C">
      <w:pPr>
        <w:rPr>
          <w:rFonts w:ascii="Segoe Print" w:hAnsi="Segoe Print" w:cs="Times New Roman"/>
          <w:b/>
          <w:sz w:val="20"/>
          <w:szCs w:val="20"/>
        </w:rPr>
      </w:pPr>
      <w:r w:rsidRPr="003A22E1">
        <w:rPr>
          <w:rFonts w:ascii="Segoe Print" w:hAnsi="Segoe Print" w:cs="Times New Roman"/>
          <w:b/>
          <w:sz w:val="20"/>
          <w:szCs w:val="20"/>
        </w:rPr>
        <w:t>Agenda</w:t>
      </w:r>
    </w:p>
    <w:p w14:paraId="6338FD10" w14:textId="77777777" w:rsidR="00131410" w:rsidRPr="003A22E1" w:rsidRDefault="00B02A5F" w:rsidP="00CB207B">
      <w:pPr>
        <w:pStyle w:val="ListParagraph"/>
        <w:numPr>
          <w:ilvl w:val="0"/>
          <w:numId w:val="1"/>
        </w:numPr>
        <w:contextualSpacing w:val="0"/>
        <w:rPr>
          <w:rFonts w:asciiTheme="minorHAnsi" w:hAnsiTheme="minorHAnsi"/>
          <w:sz w:val="20"/>
          <w:szCs w:val="20"/>
        </w:rPr>
      </w:pPr>
      <w:r w:rsidRPr="003A22E1">
        <w:rPr>
          <w:rFonts w:asciiTheme="minorHAnsi" w:hAnsiTheme="minorHAnsi"/>
          <w:sz w:val="20"/>
          <w:szCs w:val="20"/>
        </w:rPr>
        <w:t>Call to Order</w:t>
      </w:r>
      <w:r w:rsidR="00131410" w:rsidRPr="003A22E1">
        <w:rPr>
          <w:rFonts w:asciiTheme="minorHAnsi" w:hAnsiTheme="minorHAnsi"/>
          <w:sz w:val="20"/>
          <w:szCs w:val="20"/>
        </w:rPr>
        <w:t xml:space="preserve"> </w:t>
      </w:r>
    </w:p>
    <w:p w14:paraId="1C513218" w14:textId="77777777" w:rsidR="00B02A5F" w:rsidRPr="003A22E1" w:rsidRDefault="00B02A5F" w:rsidP="00A47D83">
      <w:pPr>
        <w:pStyle w:val="ListParagraph"/>
        <w:numPr>
          <w:ilvl w:val="0"/>
          <w:numId w:val="1"/>
        </w:numPr>
        <w:contextualSpacing w:val="0"/>
        <w:rPr>
          <w:rFonts w:asciiTheme="minorHAnsi" w:hAnsiTheme="minorHAnsi"/>
          <w:sz w:val="20"/>
          <w:szCs w:val="20"/>
        </w:rPr>
      </w:pPr>
      <w:r w:rsidRPr="003A22E1">
        <w:rPr>
          <w:rFonts w:asciiTheme="minorHAnsi" w:hAnsiTheme="minorHAnsi"/>
          <w:sz w:val="20"/>
          <w:szCs w:val="20"/>
        </w:rPr>
        <w:t xml:space="preserve">Additions to the </w:t>
      </w:r>
      <w:proofErr w:type="gramStart"/>
      <w:r w:rsidRPr="003A22E1">
        <w:rPr>
          <w:rFonts w:asciiTheme="minorHAnsi" w:hAnsiTheme="minorHAnsi"/>
          <w:sz w:val="20"/>
          <w:szCs w:val="20"/>
        </w:rPr>
        <w:t>Agenda</w:t>
      </w:r>
      <w:r w:rsidR="00131410" w:rsidRPr="003A22E1">
        <w:rPr>
          <w:rFonts w:asciiTheme="minorHAnsi" w:hAnsiTheme="minorHAnsi"/>
          <w:sz w:val="20"/>
          <w:szCs w:val="20"/>
        </w:rPr>
        <w:t xml:space="preserve">  </w:t>
      </w:r>
      <w:r w:rsidR="003F7D60">
        <w:rPr>
          <w:rFonts w:asciiTheme="minorHAnsi" w:hAnsiTheme="minorHAnsi"/>
          <w:sz w:val="20"/>
          <w:szCs w:val="20"/>
        </w:rPr>
        <w:t>-</w:t>
      </w:r>
      <w:proofErr w:type="gramEnd"/>
      <w:r w:rsidR="003F7D60">
        <w:rPr>
          <w:rFonts w:asciiTheme="minorHAnsi" w:hAnsiTheme="minorHAnsi"/>
          <w:sz w:val="20"/>
          <w:szCs w:val="20"/>
        </w:rPr>
        <w:t xml:space="preserve"> Susan added HR and the Awesome Grant to the agenda</w:t>
      </w:r>
    </w:p>
    <w:p w14:paraId="71FB900B" w14:textId="77777777" w:rsidR="00560E8D" w:rsidRPr="003A22E1" w:rsidRDefault="00560E8D" w:rsidP="00A47D83">
      <w:pPr>
        <w:pStyle w:val="ListParagraph"/>
        <w:numPr>
          <w:ilvl w:val="0"/>
          <w:numId w:val="1"/>
        </w:numPr>
        <w:contextualSpacing w:val="0"/>
        <w:rPr>
          <w:rFonts w:asciiTheme="minorHAnsi" w:hAnsiTheme="minorHAnsi"/>
          <w:sz w:val="20"/>
          <w:szCs w:val="20"/>
        </w:rPr>
      </w:pPr>
      <w:r w:rsidRPr="003A22E1">
        <w:rPr>
          <w:rFonts w:asciiTheme="minorHAnsi" w:hAnsiTheme="minorHAnsi"/>
          <w:sz w:val="20"/>
          <w:szCs w:val="20"/>
        </w:rPr>
        <w:t>Approval of minutes from the previous meeting</w:t>
      </w:r>
      <w:r w:rsidR="00573422" w:rsidRPr="003A22E1">
        <w:rPr>
          <w:rFonts w:asciiTheme="minorHAnsi" w:hAnsiTheme="minorHAnsi"/>
          <w:sz w:val="20"/>
          <w:szCs w:val="20"/>
        </w:rPr>
        <w:t>s—</w:t>
      </w:r>
      <w:r w:rsidR="00FF3935">
        <w:rPr>
          <w:rFonts w:asciiTheme="minorHAnsi" w:hAnsiTheme="minorHAnsi"/>
          <w:sz w:val="20"/>
          <w:szCs w:val="20"/>
        </w:rPr>
        <w:t>Nov 14th</w:t>
      </w:r>
      <w:r w:rsidR="00D53A6D">
        <w:rPr>
          <w:rFonts w:asciiTheme="minorHAnsi" w:hAnsiTheme="minorHAnsi"/>
          <w:sz w:val="20"/>
          <w:szCs w:val="20"/>
        </w:rPr>
        <w:t>,</w:t>
      </w:r>
      <w:r w:rsidR="00AC23E5">
        <w:rPr>
          <w:rFonts w:asciiTheme="minorHAnsi" w:hAnsiTheme="minorHAnsi"/>
          <w:sz w:val="20"/>
          <w:szCs w:val="20"/>
        </w:rPr>
        <w:t xml:space="preserve"> 2018</w:t>
      </w:r>
      <w:r w:rsidR="003F7D60">
        <w:rPr>
          <w:rFonts w:asciiTheme="minorHAnsi" w:hAnsiTheme="minorHAnsi"/>
          <w:sz w:val="20"/>
          <w:szCs w:val="20"/>
        </w:rPr>
        <w:t xml:space="preserve"> – We will need to follow up with Lois on this, but the meeting minutes should have been approved via email voting.</w:t>
      </w:r>
    </w:p>
    <w:p w14:paraId="5AD1E138" w14:textId="77777777" w:rsidR="000512A1" w:rsidRPr="003A22E1" w:rsidRDefault="00B02A5F" w:rsidP="000512A1">
      <w:pPr>
        <w:pStyle w:val="ListParagraph"/>
        <w:numPr>
          <w:ilvl w:val="0"/>
          <w:numId w:val="1"/>
        </w:numPr>
        <w:contextualSpacing w:val="0"/>
        <w:rPr>
          <w:rFonts w:asciiTheme="minorHAnsi" w:hAnsiTheme="minorHAnsi"/>
          <w:sz w:val="20"/>
          <w:szCs w:val="20"/>
        </w:rPr>
      </w:pPr>
      <w:r w:rsidRPr="003A22E1">
        <w:rPr>
          <w:rFonts w:asciiTheme="minorHAnsi" w:hAnsiTheme="minorHAnsi"/>
          <w:sz w:val="20"/>
          <w:szCs w:val="20"/>
        </w:rPr>
        <w:t xml:space="preserve">Treasurer’s </w:t>
      </w:r>
      <w:proofErr w:type="gramStart"/>
      <w:r w:rsidRPr="003A22E1">
        <w:rPr>
          <w:rFonts w:asciiTheme="minorHAnsi" w:hAnsiTheme="minorHAnsi"/>
          <w:sz w:val="20"/>
          <w:szCs w:val="20"/>
        </w:rPr>
        <w:t>Report</w:t>
      </w:r>
      <w:r w:rsidR="00131410" w:rsidRPr="003A22E1">
        <w:rPr>
          <w:rFonts w:asciiTheme="minorHAnsi" w:hAnsiTheme="minorHAnsi"/>
          <w:sz w:val="20"/>
          <w:szCs w:val="20"/>
        </w:rPr>
        <w:t xml:space="preserve">  </w:t>
      </w:r>
      <w:r w:rsidR="003F7D60">
        <w:rPr>
          <w:rFonts w:asciiTheme="minorHAnsi" w:hAnsiTheme="minorHAnsi"/>
          <w:sz w:val="20"/>
          <w:szCs w:val="20"/>
        </w:rPr>
        <w:t>-</w:t>
      </w:r>
      <w:proofErr w:type="gramEnd"/>
      <w:r w:rsidR="003F7D60">
        <w:rPr>
          <w:rFonts w:asciiTheme="minorHAnsi" w:hAnsiTheme="minorHAnsi"/>
          <w:sz w:val="20"/>
          <w:szCs w:val="20"/>
        </w:rPr>
        <w:t xml:space="preserve"> Teri brought the trial; still some trouble deciphering it but will check with Business Office and have a report next meeting.  Also noticed we have not yet been billed for the cocoa/cookies from Staff Association.  Teri will follow up with Kristine Carl on this.</w:t>
      </w:r>
    </w:p>
    <w:p w14:paraId="40B9F87C" w14:textId="77777777" w:rsidR="00DF308C" w:rsidRDefault="00DA452B" w:rsidP="00DF308C">
      <w:pPr>
        <w:pStyle w:val="ListParagraph"/>
        <w:numPr>
          <w:ilvl w:val="0"/>
          <w:numId w:val="1"/>
        </w:numPr>
        <w:contextualSpacing w:val="0"/>
        <w:rPr>
          <w:rFonts w:asciiTheme="minorHAnsi" w:hAnsiTheme="minorHAnsi"/>
          <w:sz w:val="20"/>
          <w:szCs w:val="20"/>
        </w:rPr>
      </w:pPr>
      <w:r>
        <w:rPr>
          <w:rFonts w:asciiTheme="minorHAnsi" w:hAnsiTheme="minorHAnsi"/>
          <w:sz w:val="20"/>
          <w:szCs w:val="20"/>
        </w:rPr>
        <w:t>Report from State Staff Senate</w:t>
      </w:r>
      <w:r w:rsidR="00FF3935">
        <w:rPr>
          <w:rFonts w:asciiTheme="minorHAnsi" w:hAnsiTheme="minorHAnsi"/>
          <w:sz w:val="20"/>
          <w:szCs w:val="20"/>
        </w:rPr>
        <w:t xml:space="preserve"> meeting on Jan 14</w:t>
      </w:r>
      <w:r w:rsidR="00FF3935" w:rsidRPr="003F7D60">
        <w:rPr>
          <w:rFonts w:asciiTheme="minorHAnsi" w:hAnsiTheme="minorHAnsi"/>
          <w:sz w:val="20"/>
          <w:szCs w:val="20"/>
          <w:vertAlign w:val="superscript"/>
        </w:rPr>
        <w:t>th</w:t>
      </w:r>
      <w:r w:rsidR="003F7D60">
        <w:rPr>
          <w:rFonts w:asciiTheme="minorHAnsi" w:hAnsiTheme="minorHAnsi"/>
          <w:sz w:val="20"/>
          <w:szCs w:val="20"/>
        </w:rPr>
        <w:t xml:space="preserve"> – lots of updates to report; </w:t>
      </w:r>
      <w:r w:rsidR="004D6D5D">
        <w:rPr>
          <w:rFonts w:asciiTheme="minorHAnsi" w:hAnsiTheme="minorHAnsi"/>
          <w:sz w:val="20"/>
          <w:szCs w:val="20"/>
        </w:rPr>
        <w:t xml:space="preserve">Nick </w:t>
      </w:r>
      <w:proofErr w:type="spellStart"/>
      <w:r w:rsidR="004D6D5D">
        <w:rPr>
          <w:rFonts w:asciiTheme="minorHAnsi" w:hAnsiTheme="minorHAnsi"/>
          <w:sz w:val="20"/>
          <w:szCs w:val="20"/>
        </w:rPr>
        <w:t>Haker</w:t>
      </w:r>
      <w:proofErr w:type="spellEnd"/>
      <w:r w:rsidR="004D6D5D">
        <w:rPr>
          <w:rFonts w:asciiTheme="minorHAnsi" w:hAnsiTheme="minorHAnsi"/>
          <w:sz w:val="20"/>
          <w:szCs w:val="20"/>
        </w:rPr>
        <w:t xml:space="preserve"> &amp; Tammy </w:t>
      </w:r>
      <w:proofErr w:type="spellStart"/>
      <w:r w:rsidR="004D6D5D">
        <w:rPr>
          <w:rFonts w:asciiTheme="minorHAnsi" w:hAnsiTheme="minorHAnsi"/>
          <w:sz w:val="20"/>
          <w:szCs w:val="20"/>
        </w:rPr>
        <w:t>Doland</w:t>
      </w:r>
      <w:proofErr w:type="spellEnd"/>
      <w:r w:rsidR="004D6D5D">
        <w:rPr>
          <w:rFonts w:asciiTheme="minorHAnsi" w:hAnsiTheme="minorHAnsi"/>
          <w:sz w:val="20"/>
          <w:szCs w:val="20"/>
        </w:rPr>
        <w:t xml:space="preserve"> of the SBHE committee were </w:t>
      </w:r>
      <w:r w:rsidR="003F7D60">
        <w:rPr>
          <w:rFonts w:asciiTheme="minorHAnsi" w:hAnsiTheme="minorHAnsi"/>
          <w:sz w:val="20"/>
          <w:szCs w:val="20"/>
        </w:rPr>
        <w:t xml:space="preserve">present.  They are presenting to legislature a needs-based budget,4% &amp; 4% pay raises for the next biennium, </w:t>
      </w:r>
      <w:r w:rsidR="004D6D5D">
        <w:rPr>
          <w:rFonts w:asciiTheme="minorHAnsi" w:hAnsiTheme="minorHAnsi"/>
          <w:sz w:val="20"/>
          <w:szCs w:val="20"/>
        </w:rPr>
        <w:t xml:space="preserve">asking for fully paid health premiums, and are NOT in support of any further cuts.  Lisa Johnson (also SBHE) shared that with the staff emeritus now they are hoping each campus will be able to write their own policy on that.  They will present idea to Academic Affairs council in February again.  Billie </w:t>
      </w:r>
      <w:proofErr w:type="spellStart"/>
      <w:r w:rsidR="004D6D5D">
        <w:rPr>
          <w:rFonts w:asciiTheme="minorHAnsi" w:hAnsiTheme="minorHAnsi"/>
          <w:sz w:val="20"/>
          <w:szCs w:val="20"/>
        </w:rPr>
        <w:t>JoLorius</w:t>
      </w:r>
      <w:proofErr w:type="spellEnd"/>
      <w:r w:rsidR="004D6D5D">
        <w:rPr>
          <w:rFonts w:asciiTheme="minorHAnsi" w:hAnsiTheme="minorHAnsi"/>
          <w:sz w:val="20"/>
          <w:szCs w:val="20"/>
        </w:rPr>
        <w:t xml:space="preserve"> (SBHE) shared with us the NDUS general talking points document so that when staff are talking to family/friends/public, they have something general to speak to.  Rick will share these with Staff via email. There is a new NDUS site: inside.ndus.edu.  You can click on the legislative tab to track bills.  Bills are added daily and are assigned to a senior or mid-level staff member; can click by department and see all bills assigned to department.  For </w:t>
      </w:r>
      <w:r w:rsidR="00814054">
        <w:rPr>
          <w:rFonts w:asciiTheme="minorHAnsi" w:hAnsiTheme="minorHAnsi"/>
          <w:sz w:val="20"/>
          <w:szCs w:val="20"/>
        </w:rPr>
        <w:t>example,</w:t>
      </w:r>
      <w:r w:rsidR="004D6D5D">
        <w:rPr>
          <w:rFonts w:asciiTheme="minorHAnsi" w:hAnsiTheme="minorHAnsi"/>
          <w:sz w:val="20"/>
          <w:szCs w:val="20"/>
        </w:rPr>
        <w:t xml:space="preserve"> Jane </w:t>
      </w:r>
      <w:proofErr w:type="spellStart"/>
      <w:r w:rsidR="004D6D5D">
        <w:rPr>
          <w:rFonts w:asciiTheme="minorHAnsi" w:hAnsiTheme="minorHAnsi"/>
          <w:sz w:val="20"/>
          <w:szCs w:val="20"/>
        </w:rPr>
        <w:t>Grinde</w:t>
      </w:r>
      <w:proofErr w:type="spellEnd"/>
      <w:r w:rsidR="004D6D5D">
        <w:rPr>
          <w:rFonts w:asciiTheme="minorHAnsi" w:hAnsiTheme="minorHAnsi"/>
          <w:sz w:val="20"/>
          <w:szCs w:val="20"/>
        </w:rPr>
        <w:t xml:space="preserve"> does all of the HR bills, etc.</w:t>
      </w:r>
    </w:p>
    <w:p w14:paraId="397E9067" w14:textId="77777777" w:rsidR="00643A08" w:rsidRPr="003A22E1" w:rsidRDefault="00643A08" w:rsidP="00643A08">
      <w:pPr>
        <w:pStyle w:val="ListParagraph"/>
        <w:contextualSpacing w:val="0"/>
        <w:rPr>
          <w:rFonts w:asciiTheme="minorHAnsi" w:hAnsiTheme="minorHAnsi"/>
          <w:sz w:val="20"/>
          <w:szCs w:val="20"/>
        </w:rPr>
      </w:pPr>
    </w:p>
    <w:p w14:paraId="477693B6" w14:textId="77777777" w:rsidR="009F6B8C" w:rsidRPr="003A22E1" w:rsidRDefault="009F6B8C" w:rsidP="0045055D">
      <w:pPr>
        <w:pStyle w:val="ListParagraph"/>
        <w:numPr>
          <w:ilvl w:val="0"/>
          <w:numId w:val="1"/>
        </w:numPr>
        <w:spacing w:line="360" w:lineRule="auto"/>
        <w:contextualSpacing w:val="0"/>
        <w:rPr>
          <w:rFonts w:asciiTheme="minorHAnsi" w:hAnsiTheme="minorHAnsi"/>
          <w:sz w:val="20"/>
          <w:szCs w:val="20"/>
        </w:rPr>
      </w:pPr>
      <w:r w:rsidRPr="003A22E1">
        <w:rPr>
          <w:rFonts w:asciiTheme="minorHAnsi" w:hAnsiTheme="minorHAnsi"/>
          <w:sz w:val="20"/>
          <w:szCs w:val="20"/>
        </w:rPr>
        <w:t>Old Business</w:t>
      </w:r>
    </w:p>
    <w:p w14:paraId="2B0D9438" w14:textId="77777777" w:rsidR="00DF308C" w:rsidRPr="00DF308C" w:rsidRDefault="00DF308C" w:rsidP="00814054">
      <w:pPr>
        <w:pStyle w:val="ListParagraph"/>
        <w:numPr>
          <w:ilvl w:val="1"/>
          <w:numId w:val="1"/>
        </w:numPr>
        <w:autoSpaceDE w:val="0"/>
        <w:autoSpaceDN w:val="0"/>
        <w:adjustRightInd w:val="0"/>
        <w:contextualSpacing w:val="0"/>
        <w:rPr>
          <w:rFonts w:asciiTheme="minorHAnsi" w:hAnsiTheme="minorHAnsi" w:cs="Segoe UI"/>
          <w:sz w:val="20"/>
          <w:szCs w:val="20"/>
        </w:rPr>
      </w:pPr>
      <w:r>
        <w:rPr>
          <w:rFonts w:asciiTheme="minorHAnsi" w:hAnsiTheme="minorHAnsi" w:cs="Segoe UI"/>
          <w:sz w:val="20"/>
          <w:szCs w:val="20"/>
        </w:rPr>
        <w:lastRenderedPageBreak/>
        <w:t>Broadband list</w:t>
      </w:r>
      <w:r w:rsidR="004D6D5D">
        <w:rPr>
          <w:rFonts w:asciiTheme="minorHAnsi" w:hAnsiTheme="minorHAnsi" w:cs="Segoe UI"/>
          <w:sz w:val="20"/>
          <w:szCs w:val="20"/>
        </w:rPr>
        <w:t>/HR</w:t>
      </w:r>
      <w:r>
        <w:rPr>
          <w:rFonts w:asciiTheme="minorHAnsi" w:hAnsiTheme="minorHAnsi" w:cs="Segoe UI"/>
          <w:sz w:val="20"/>
          <w:szCs w:val="20"/>
        </w:rPr>
        <w:t xml:space="preserve"> – </w:t>
      </w:r>
      <w:r w:rsidR="00FF3935">
        <w:rPr>
          <w:rFonts w:asciiTheme="minorHAnsi" w:hAnsiTheme="minorHAnsi" w:cs="Segoe UI"/>
          <w:sz w:val="20"/>
          <w:szCs w:val="20"/>
        </w:rPr>
        <w:t xml:space="preserve">seeking nominations for new vacancies – two 5000, </w:t>
      </w:r>
      <w:r w:rsidR="008276DA">
        <w:rPr>
          <w:rFonts w:asciiTheme="minorHAnsi" w:hAnsiTheme="minorHAnsi" w:cs="Segoe UI"/>
          <w:sz w:val="20"/>
          <w:szCs w:val="20"/>
        </w:rPr>
        <w:t>two</w:t>
      </w:r>
      <w:r w:rsidR="00FF3935">
        <w:rPr>
          <w:rFonts w:asciiTheme="minorHAnsi" w:hAnsiTheme="minorHAnsi" w:cs="Segoe UI"/>
          <w:sz w:val="20"/>
          <w:szCs w:val="20"/>
        </w:rPr>
        <w:t xml:space="preserve"> 6000/7000</w:t>
      </w:r>
      <w:r w:rsidR="004D6D5D">
        <w:rPr>
          <w:rFonts w:asciiTheme="minorHAnsi" w:hAnsiTheme="minorHAnsi" w:cs="Segoe UI"/>
          <w:sz w:val="20"/>
          <w:szCs w:val="20"/>
        </w:rPr>
        <w:t xml:space="preserve"> – Rick has taken a new job with the Special Olympics and will be leaving us January 31</w:t>
      </w:r>
      <w:r w:rsidR="004D6D5D" w:rsidRPr="004D6D5D">
        <w:rPr>
          <w:rFonts w:asciiTheme="minorHAnsi" w:hAnsiTheme="minorHAnsi" w:cs="Segoe UI"/>
          <w:sz w:val="20"/>
          <w:szCs w:val="20"/>
          <w:vertAlign w:val="superscript"/>
        </w:rPr>
        <w:t>st</w:t>
      </w:r>
      <w:r w:rsidR="004D6D5D">
        <w:rPr>
          <w:rFonts w:asciiTheme="minorHAnsi" w:hAnsiTheme="minorHAnsi" w:cs="Segoe UI"/>
          <w:sz w:val="20"/>
          <w:szCs w:val="20"/>
        </w:rPr>
        <w:t xml:space="preserve">, so Susan will be taking over as President in February, 2019.  Susan is going to check again with HR on broadbands.  We need 10% representation from each broadband grouping on Staff Senate.; so we will figure out exactly what we need at the February meeting and put out a call for nominations.  We will also need </w:t>
      </w:r>
      <w:r w:rsidR="00814054">
        <w:rPr>
          <w:rFonts w:asciiTheme="minorHAnsi" w:hAnsiTheme="minorHAnsi" w:cs="Segoe UI"/>
          <w:sz w:val="20"/>
          <w:szCs w:val="20"/>
        </w:rPr>
        <w:t>to elect</w:t>
      </w:r>
      <w:r w:rsidR="004D6D5D">
        <w:rPr>
          <w:rFonts w:asciiTheme="minorHAnsi" w:hAnsiTheme="minorHAnsi" w:cs="Segoe UI"/>
          <w:sz w:val="20"/>
          <w:szCs w:val="20"/>
        </w:rPr>
        <w:t xml:space="preserve"> a new Vice President for Staff Senate at the February meeting.  HR (Sarah </w:t>
      </w:r>
      <w:r w:rsidR="00814054">
        <w:rPr>
          <w:rFonts w:asciiTheme="minorHAnsi" w:hAnsiTheme="minorHAnsi" w:cs="Segoe UI"/>
          <w:sz w:val="20"/>
          <w:szCs w:val="20"/>
        </w:rPr>
        <w:t>Gasevic</w:t>
      </w:r>
      <w:r w:rsidR="004D6D5D">
        <w:rPr>
          <w:rFonts w:asciiTheme="minorHAnsi" w:hAnsiTheme="minorHAnsi" w:cs="Segoe UI"/>
          <w:sz w:val="20"/>
          <w:szCs w:val="20"/>
        </w:rPr>
        <w:t xml:space="preserve">) is also going to be invited to the next meeting to answer some questions (reporting new hires, people leaving, etc. are they receiving letter from Staff </w:t>
      </w:r>
      <w:r w:rsidR="00814054">
        <w:rPr>
          <w:rFonts w:asciiTheme="minorHAnsi" w:hAnsiTheme="minorHAnsi" w:cs="Segoe UI"/>
          <w:sz w:val="20"/>
          <w:szCs w:val="20"/>
        </w:rPr>
        <w:t>Senate</w:t>
      </w:r>
      <w:r w:rsidR="004D6D5D">
        <w:rPr>
          <w:rFonts w:asciiTheme="minorHAnsi" w:hAnsiTheme="minorHAnsi" w:cs="Segoe UI"/>
          <w:sz w:val="20"/>
          <w:szCs w:val="20"/>
        </w:rPr>
        <w:t>, etc.)</w:t>
      </w:r>
    </w:p>
    <w:p w14:paraId="42FBFFC9" w14:textId="77777777" w:rsidR="00066FD5" w:rsidRDefault="00DF308C" w:rsidP="00814054">
      <w:pPr>
        <w:pStyle w:val="ListParagraph"/>
        <w:numPr>
          <w:ilvl w:val="1"/>
          <w:numId w:val="1"/>
        </w:numPr>
        <w:contextualSpacing w:val="0"/>
        <w:rPr>
          <w:rFonts w:asciiTheme="minorHAnsi" w:hAnsiTheme="minorHAnsi"/>
          <w:sz w:val="20"/>
          <w:szCs w:val="20"/>
        </w:rPr>
      </w:pPr>
      <w:r>
        <w:rPr>
          <w:rFonts w:asciiTheme="minorHAnsi" w:hAnsiTheme="minorHAnsi"/>
          <w:sz w:val="20"/>
          <w:szCs w:val="20"/>
        </w:rPr>
        <w:t xml:space="preserve">Staff Association </w:t>
      </w:r>
      <w:r w:rsidR="009968BA">
        <w:rPr>
          <w:rFonts w:asciiTheme="minorHAnsi" w:hAnsiTheme="minorHAnsi"/>
          <w:sz w:val="20"/>
          <w:szCs w:val="20"/>
        </w:rPr>
        <w:t>Meeting Review</w:t>
      </w:r>
      <w:r w:rsidR="004D6D5D">
        <w:rPr>
          <w:rFonts w:asciiTheme="minorHAnsi" w:hAnsiTheme="minorHAnsi"/>
          <w:sz w:val="20"/>
          <w:szCs w:val="20"/>
        </w:rPr>
        <w:t xml:space="preserve"> – well attended.</w:t>
      </w:r>
    </w:p>
    <w:p w14:paraId="58909AE2" w14:textId="77777777" w:rsidR="00F92E08" w:rsidRDefault="00F92E08" w:rsidP="00814054">
      <w:pPr>
        <w:pStyle w:val="ListParagraph"/>
        <w:numPr>
          <w:ilvl w:val="1"/>
          <w:numId w:val="1"/>
        </w:numPr>
        <w:contextualSpacing w:val="0"/>
        <w:rPr>
          <w:rFonts w:asciiTheme="minorHAnsi" w:hAnsiTheme="minorHAnsi"/>
          <w:sz w:val="20"/>
          <w:szCs w:val="20"/>
        </w:rPr>
      </w:pPr>
      <w:r>
        <w:rPr>
          <w:rFonts w:asciiTheme="minorHAnsi" w:hAnsiTheme="minorHAnsi"/>
          <w:sz w:val="20"/>
          <w:szCs w:val="20"/>
        </w:rPr>
        <w:t xml:space="preserve">Campus Security: </w:t>
      </w:r>
      <w:r w:rsidR="00643A08">
        <w:rPr>
          <w:rFonts w:asciiTheme="minorHAnsi" w:hAnsiTheme="minorHAnsi"/>
          <w:sz w:val="20"/>
          <w:szCs w:val="20"/>
        </w:rPr>
        <w:t xml:space="preserve">Event moved to future date – </w:t>
      </w:r>
      <w:r w:rsidR="00FF3935">
        <w:rPr>
          <w:rFonts w:asciiTheme="minorHAnsi" w:hAnsiTheme="minorHAnsi"/>
          <w:sz w:val="20"/>
          <w:szCs w:val="20"/>
        </w:rPr>
        <w:t>table to late Spring or next Fall?</w:t>
      </w:r>
      <w:r w:rsidR="00643A08">
        <w:rPr>
          <w:rFonts w:asciiTheme="minorHAnsi" w:hAnsiTheme="minorHAnsi"/>
          <w:sz w:val="20"/>
          <w:szCs w:val="20"/>
        </w:rPr>
        <w:t xml:space="preserve"> </w:t>
      </w:r>
      <w:r w:rsidR="004D6D5D">
        <w:rPr>
          <w:rFonts w:asciiTheme="minorHAnsi" w:hAnsiTheme="minorHAnsi"/>
          <w:sz w:val="20"/>
          <w:szCs w:val="20"/>
        </w:rPr>
        <w:t xml:space="preserve"> - This became part of Staff Senate because of Cory Drucker’s involvement on Staff Senate.  Agreed to remove this from our agenda.  Kyle Myers will contact Student Senate or SAC to take this event on.  Staff Senate supports it, but it is not our “project.”</w:t>
      </w:r>
    </w:p>
    <w:p w14:paraId="3E92BA46" w14:textId="77777777" w:rsidR="00DF308C" w:rsidRDefault="00DF308C" w:rsidP="00DF308C">
      <w:pPr>
        <w:pStyle w:val="ListParagraph"/>
        <w:numPr>
          <w:ilvl w:val="1"/>
          <w:numId w:val="1"/>
        </w:numPr>
        <w:autoSpaceDE w:val="0"/>
        <w:autoSpaceDN w:val="0"/>
        <w:adjustRightInd w:val="0"/>
        <w:contextualSpacing w:val="0"/>
        <w:rPr>
          <w:rFonts w:ascii="Segoe UI" w:hAnsi="Segoe UI" w:cs="Segoe UI"/>
          <w:sz w:val="20"/>
          <w:szCs w:val="20"/>
        </w:rPr>
      </w:pPr>
      <w:r>
        <w:rPr>
          <w:rFonts w:ascii="Segoe UI" w:hAnsi="Segoe UI" w:cs="Segoe UI"/>
          <w:sz w:val="20"/>
          <w:szCs w:val="20"/>
        </w:rPr>
        <w:t xml:space="preserve">Collaborating with Student and Faculty Senates? </w:t>
      </w:r>
      <w:r w:rsidR="004D6D5D">
        <w:rPr>
          <w:rFonts w:ascii="Segoe UI" w:hAnsi="Segoe UI" w:cs="Segoe UI"/>
          <w:sz w:val="20"/>
          <w:szCs w:val="20"/>
        </w:rPr>
        <w:t xml:space="preserve"> - This will also be removed from agenda as Susan sent an email a couple of months ago and received no response.  Charyte may follow up with Student Senate to encourage them to put their minutes out on SharePoint so we can keep updated.</w:t>
      </w:r>
    </w:p>
    <w:p w14:paraId="1E00F808" w14:textId="77777777" w:rsidR="004D6D5D" w:rsidRDefault="004D6D5D" w:rsidP="00DF308C">
      <w:pPr>
        <w:pStyle w:val="ListParagraph"/>
        <w:numPr>
          <w:ilvl w:val="1"/>
          <w:numId w:val="1"/>
        </w:numPr>
        <w:autoSpaceDE w:val="0"/>
        <w:autoSpaceDN w:val="0"/>
        <w:adjustRightInd w:val="0"/>
        <w:contextualSpacing w:val="0"/>
        <w:rPr>
          <w:rFonts w:ascii="Segoe UI" w:hAnsi="Segoe UI" w:cs="Segoe UI"/>
          <w:sz w:val="20"/>
          <w:szCs w:val="20"/>
        </w:rPr>
      </w:pPr>
      <w:r>
        <w:rPr>
          <w:rFonts w:ascii="Segoe UI" w:hAnsi="Segoe UI" w:cs="Segoe UI"/>
          <w:sz w:val="20"/>
          <w:szCs w:val="20"/>
        </w:rPr>
        <w:t xml:space="preserve">Awesome Grant – This has been on agenda quite a while.  Susan proposed we use it for the Spring Break </w:t>
      </w:r>
      <w:r w:rsidR="00814054">
        <w:rPr>
          <w:rFonts w:ascii="Segoe UI" w:hAnsi="Segoe UI" w:cs="Segoe UI"/>
          <w:sz w:val="20"/>
          <w:szCs w:val="20"/>
        </w:rPr>
        <w:t>food drive but wasn’t sure what for.  Mandi suggested we use it for gift cards to Millers so students can pick up perishables (milk, meat, veggies, etc.).  Mandi agreed to apply for the Awesome Grant for us and will provide an update in February.</w:t>
      </w:r>
    </w:p>
    <w:p w14:paraId="26381443" w14:textId="77777777" w:rsidR="004D6D5D" w:rsidRDefault="004D6D5D" w:rsidP="00814054">
      <w:pPr>
        <w:pStyle w:val="ListParagraph"/>
        <w:autoSpaceDE w:val="0"/>
        <w:autoSpaceDN w:val="0"/>
        <w:adjustRightInd w:val="0"/>
        <w:ind w:left="1440"/>
        <w:contextualSpacing w:val="0"/>
        <w:rPr>
          <w:rFonts w:ascii="Segoe UI" w:hAnsi="Segoe UI" w:cs="Segoe UI"/>
          <w:sz w:val="20"/>
          <w:szCs w:val="20"/>
        </w:rPr>
      </w:pPr>
    </w:p>
    <w:p w14:paraId="506E2182" w14:textId="77777777" w:rsidR="00DF308C" w:rsidRPr="00DF308C" w:rsidRDefault="00DF308C" w:rsidP="00DF308C">
      <w:pPr>
        <w:pStyle w:val="ListParagraph"/>
        <w:autoSpaceDE w:val="0"/>
        <w:autoSpaceDN w:val="0"/>
        <w:adjustRightInd w:val="0"/>
        <w:ind w:left="1440"/>
        <w:contextualSpacing w:val="0"/>
        <w:rPr>
          <w:rFonts w:ascii="Segoe UI" w:hAnsi="Segoe UI" w:cs="Segoe UI"/>
          <w:sz w:val="20"/>
          <w:szCs w:val="20"/>
        </w:rPr>
      </w:pPr>
    </w:p>
    <w:p w14:paraId="2C0869E5" w14:textId="77777777" w:rsidR="009F6B8C" w:rsidRPr="00FF3935" w:rsidRDefault="009F6B8C" w:rsidP="00824A4B">
      <w:pPr>
        <w:pStyle w:val="ListParagraph"/>
        <w:numPr>
          <w:ilvl w:val="0"/>
          <w:numId w:val="1"/>
        </w:numPr>
        <w:spacing w:line="480" w:lineRule="auto"/>
        <w:contextualSpacing w:val="0"/>
        <w:rPr>
          <w:rFonts w:asciiTheme="minorHAnsi" w:hAnsiTheme="minorHAnsi"/>
          <w:sz w:val="20"/>
          <w:szCs w:val="20"/>
        </w:rPr>
      </w:pPr>
      <w:r w:rsidRPr="003A22E1">
        <w:rPr>
          <w:sz w:val="20"/>
          <w:szCs w:val="20"/>
        </w:rPr>
        <w:t>New Business</w:t>
      </w:r>
    </w:p>
    <w:p w14:paraId="59D33EB9" w14:textId="77777777" w:rsidR="00FF3935" w:rsidRPr="00FF3935" w:rsidRDefault="00FF3935" w:rsidP="00814054">
      <w:pPr>
        <w:pStyle w:val="ListParagraph"/>
        <w:numPr>
          <w:ilvl w:val="1"/>
          <w:numId w:val="1"/>
        </w:numPr>
        <w:contextualSpacing w:val="0"/>
        <w:rPr>
          <w:rFonts w:asciiTheme="minorHAnsi" w:hAnsiTheme="minorHAnsi"/>
          <w:sz w:val="20"/>
          <w:szCs w:val="20"/>
        </w:rPr>
      </w:pPr>
      <w:r>
        <w:rPr>
          <w:sz w:val="20"/>
          <w:szCs w:val="20"/>
        </w:rPr>
        <w:t>Orville Johnson Meritorious Service Award – when to nominate?</w:t>
      </w:r>
      <w:r w:rsidR="00814054">
        <w:rPr>
          <w:sz w:val="20"/>
          <w:szCs w:val="20"/>
        </w:rPr>
        <w:t xml:space="preserve"> – It was decided we will place a call for nominations mid-March and try to have the winner selected by April 15</w:t>
      </w:r>
      <w:r w:rsidR="00814054" w:rsidRPr="00814054">
        <w:rPr>
          <w:sz w:val="20"/>
          <w:szCs w:val="20"/>
          <w:vertAlign w:val="superscript"/>
        </w:rPr>
        <w:t>th</w:t>
      </w:r>
      <w:r w:rsidR="00814054">
        <w:rPr>
          <w:sz w:val="20"/>
          <w:szCs w:val="20"/>
        </w:rPr>
        <w:t xml:space="preserve">.  Susan sent an email to Mary to find out when Spring Staff Appreciation event will be. </w:t>
      </w:r>
    </w:p>
    <w:p w14:paraId="181A1275" w14:textId="77777777" w:rsidR="00FF3935" w:rsidRDefault="00FF3935" w:rsidP="00814054">
      <w:pPr>
        <w:pStyle w:val="ListParagraph"/>
        <w:numPr>
          <w:ilvl w:val="1"/>
          <w:numId w:val="1"/>
        </w:numPr>
        <w:contextualSpacing w:val="0"/>
        <w:rPr>
          <w:rFonts w:asciiTheme="minorHAnsi" w:hAnsiTheme="minorHAnsi"/>
          <w:sz w:val="20"/>
          <w:szCs w:val="20"/>
        </w:rPr>
      </w:pPr>
      <w:r>
        <w:rPr>
          <w:rFonts w:asciiTheme="minorHAnsi" w:hAnsiTheme="minorHAnsi"/>
          <w:sz w:val="20"/>
          <w:szCs w:val="20"/>
        </w:rPr>
        <w:t xml:space="preserve">Comet Pride Scholarship update: </w:t>
      </w:r>
      <w:r w:rsidR="00814054">
        <w:rPr>
          <w:rFonts w:asciiTheme="minorHAnsi" w:hAnsiTheme="minorHAnsi"/>
          <w:sz w:val="20"/>
          <w:szCs w:val="20"/>
        </w:rPr>
        <w:t xml:space="preserve"> - Susan sent an email to faculty, staff, and students last week. Apps are due March 1</w:t>
      </w:r>
      <w:r w:rsidR="00814054" w:rsidRPr="00814054">
        <w:rPr>
          <w:rFonts w:asciiTheme="minorHAnsi" w:hAnsiTheme="minorHAnsi"/>
          <w:sz w:val="20"/>
          <w:szCs w:val="20"/>
          <w:vertAlign w:val="superscript"/>
        </w:rPr>
        <w:t>st</w:t>
      </w:r>
      <w:r w:rsidR="00814054">
        <w:rPr>
          <w:rFonts w:asciiTheme="minorHAnsi" w:hAnsiTheme="minorHAnsi"/>
          <w:sz w:val="20"/>
          <w:szCs w:val="20"/>
        </w:rPr>
        <w:t>.  1 application has been received to-date</w:t>
      </w:r>
    </w:p>
    <w:p w14:paraId="3B42BE6A" w14:textId="77777777" w:rsidR="009968BA" w:rsidRDefault="009968BA" w:rsidP="00814054">
      <w:pPr>
        <w:pStyle w:val="ListParagraph"/>
        <w:numPr>
          <w:ilvl w:val="1"/>
          <w:numId w:val="1"/>
        </w:numPr>
        <w:contextualSpacing w:val="0"/>
        <w:rPr>
          <w:rFonts w:asciiTheme="minorHAnsi" w:hAnsiTheme="minorHAnsi"/>
          <w:sz w:val="20"/>
          <w:szCs w:val="20"/>
        </w:rPr>
      </w:pPr>
      <w:r>
        <w:rPr>
          <w:rFonts w:asciiTheme="minorHAnsi" w:hAnsiTheme="minorHAnsi"/>
          <w:sz w:val="20"/>
          <w:szCs w:val="20"/>
        </w:rPr>
        <w:t>Bylaws Updates</w:t>
      </w:r>
      <w:r w:rsidR="00814054">
        <w:rPr>
          <w:rFonts w:asciiTheme="minorHAnsi" w:hAnsiTheme="minorHAnsi"/>
          <w:sz w:val="20"/>
          <w:szCs w:val="20"/>
        </w:rPr>
        <w:t xml:space="preserve"> – tabled for next meeting.  Not sure exactly what we may need to update but are hoping Misti has some insight.</w:t>
      </w:r>
    </w:p>
    <w:p w14:paraId="0A8FACEC" w14:textId="77777777" w:rsidR="009968BA" w:rsidRDefault="009968BA" w:rsidP="00814054">
      <w:pPr>
        <w:pStyle w:val="ListParagraph"/>
        <w:numPr>
          <w:ilvl w:val="1"/>
          <w:numId w:val="1"/>
        </w:numPr>
        <w:contextualSpacing w:val="0"/>
        <w:rPr>
          <w:rFonts w:asciiTheme="minorHAnsi" w:hAnsiTheme="minorHAnsi"/>
          <w:sz w:val="20"/>
          <w:szCs w:val="20"/>
        </w:rPr>
      </w:pPr>
      <w:r>
        <w:rPr>
          <w:rFonts w:asciiTheme="minorHAnsi" w:hAnsiTheme="minorHAnsi"/>
          <w:sz w:val="20"/>
          <w:szCs w:val="20"/>
        </w:rPr>
        <w:lastRenderedPageBreak/>
        <w:t>Staff Training – Using Outlook</w:t>
      </w:r>
      <w:r w:rsidR="00814054">
        <w:rPr>
          <w:rFonts w:asciiTheme="minorHAnsi" w:hAnsiTheme="minorHAnsi"/>
          <w:sz w:val="20"/>
          <w:szCs w:val="20"/>
        </w:rPr>
        <w:t xml:space="preserve"> – An idea was proposed that we provide monthly little sessions for basic staff training.  Using the projectors in each room, Outlook, SharePoint, Skype for Business, etc.  Mandi will send out a survey to find out what Staff would be interested in learning more about.  Once we know that, we will reach out to people (Alyssa, Dean, Chris, etc.) to see who would be available for different mini-sessions.  Thought we should have a catchy name for it, “Staff Secrets,” or “Tech Secrets” was an idea.</w:t>
      </w:r>
    </w:p>
    <w:p w14:paraId="44E986FE" w14:textId="77777777" w:rsidR="00814054" w:rsidRPr="004050A1" w:rsidRDefault="00814054" w:rsidP="00814054">
      <w:pPr>
        <w:pStyle w:val="ListParagraph"/>
        <w:ind w:left="1440"/>
        <w:contextualSpacing w:val="0"/>
        <w:rPr>
          <w:rFonts w:asciiTheme="minorHAnsi" w:hAnsiTheme="minorHAnsi"/>
          <w:sz w:val="20"/>
          <w:szCs w:val="20"/>
        </w:rPr>
      </w:pPr>
      <w:bookmarkStart w:id="0" w:name="_GoBack"/>
      <w:bookmarkEnd w:id="0"/>
    </w:p>
    <w:p w14:paraId="4DEC8D06" w14:textId="77777777" w:rsidR="000512A1" w:rsidRPr="003A22E1" w:rsidRDefault="009F25DD" w:rsidP="000512A1">
      <w:pPr>
        <w:pStyle w:val="ListParagraph"/>
        <w:numPr>
          <w:ilvl w:val="0"/>
          <w:numId w:val="1"/>
        </w:numPr>
        <w:spacing w:line="360" w:lineRule="auto"/>
        <w:contextualSpacing w:val="0"/>
        <w:rPr>
          <w:rFonts w:asciiTheme="minorHAnsi" w:hAnsiTheme="minorHAnsi"/>
          <w:sz w:val="20"/>
          <w:szCs w:val="20"/>
        </w:rPr>
      </w:pPr>
      <w:r w:rsidRPr="003A22E1">
        <w:rPr>
          <w:sz w:val="20"/>
          <w:szCs w:val="20"/>
        </w:rPr>
        <w:t xml:space="preserve">Area Updates </w:t>
      </w:r>
      <w:r w:rsidR="00814054">
        <w:rPr>
          <w:sz w:val="20"/>
          <w:szCs w:val="20"/>
        </w:rPr>
        <w:t>– Please send to Lois</w:t>
      </w:r>
    </w:p>
    <w:p w14:paraId="06EAF55A" w14:textId="77777777" w:rsidR="00057212" w:rsidRPr="003A22E1" w:rsidRDefault="00B02A5F" w:rsidP="00B33D03">
      <w:pPr>
        <w:pStyle w:val="ListParagraph"/>
        <w:numPr>
          <w:ilvl w:val="0"/>
          <w:numId w:val="1"/>
        </w:numPr>
        <w:spacing w:line="360" w:lineRule="auto"/>
        <w:contextualSpacing w:val="0"/>
        <w:rPr>
          <w:sz w:val="20"/>
          <w:szCs w:val="20"/>
        </w:rPr>
      </w:pPr>
      <w:r w:rsidRPr="003A22E1">
        <w:rPr>
          <w:sz w:val="20"/>
          <w:szCs w:val="20"/>
        </w:rPr>
        <w:t>Adjourn</w:t>
      </w:r>
    </w:p>
    <w:p w14:paraId="7ED32CD2" w14:textId="77777777" w:rsidR="000512A1" w:rsidRPr="003A22E1" w:rsidRDefault="000512A1" w:rsidP="00B33D03">
      <w:pPr>
        <w:pStyle w:val="ListParagraph"/>
        <w:numPr>
          <w:ilvl w:val="0"/>
          <w:numId w:val="1"/>
        </w:numPr>
        <w:spacing w:line="360" w:lineRule="auto"/>
        <w:contextualSpacing w:val="0"/>
        <w:rPr>
          <w:sz w:val="20"/>
          <w:szCs w:val="20"/>
        </w:rPr>
      </w:pPr>
      <w:r w:rsidRPr="003A22E1">
        <w:rPr>
          <w:sz w:val="20"/>
          <w:szCs w:val="20"/>
        </w:rPr>
        <w:t>Next meeting</w:t>
      </w:r>
      <w:r w:rsidR="00B66C01" w:rsidRPr="003A22E1">
        <w:rPr>
          <w:sz w:val="20"/>
          <w:szCs w:val="20"/>
        </w:rPr>
        <w:t xml:space="preserve"> Date:  </w:t>
      </w:r>
      <w:r w:rsidR="00814054">
        <w:rPr>
          <w:sz w:val="20"/>
          <w:szCs w:val="20"/>
        </w:rPr>
        <w:t>March</w:t>
      </w:r>
      <w:r w:rsidR="009968BA">
        <w:rPr>
          <w:sz w:val="20"/>
          <w:szCs w:val="20"/>
        </w:rPr>
        <w:t xml:space="preserve"> 12</w:t>
      </w:r>
      <w:r w:rsidR="009968BA" w:rsidRPr="009968BA">
        <w:rPr>
          <w:sz w:val="20"/>
          <w:szCs w:val="20"/>
          <w:vertAlign w:val="superscript"/>
        </w:rPr>
        <w:t>th</w:t>
      </w:r>
      <w:r w:rsidR="009968BA">
        <w:rPr>
          <w:sz w:val="20"/>
          <w:szCs w:val="20"/>
        </w:rPr>
        <w:t>, 2019 – OM 111</w:t>
      </w:r>
      <w:r w:rsidR="00814054">
        <w:rPr>
          <w:sz w:val="20"/>
          <w:szCs w:val="20"/>
        </w:rPr>
        <w:t xml:space="preserve"> 9AM</w:t>
      </w:r>
    </w:p>
    <w:sectPr w:rsidR="000512A1" w:rsidRPr="003A22E1" w:rsidSect="004A68F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ndalus">
    <w:altName w:val="Times New Roman"/>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Print">
    <w:panose1 w:val="02000600000000000000"/>
    <w:charset w:val="00"/>
    <w:family w:val="auto"/>
    <w:pitch w:val="variable"/>
    <w:sig w:usb0="0000028F"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14741"/>
    <w:multiLevelType w:val="hybridMultilevel"/>
    <w:tmpl w:val="D194B2A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6C348FC4">
      <w:start w:val="1"/>
      <w:numFmt w:val="bullet"/>
      <w:lvlText w:val=""/>
      <w:lvlJc w:val="left"/>
      <w:pPr>
        <w:ind w:left="2160" w:hanging="180"/>
      </w:pPr>
      <w:rPr>
        <w:rFonts w:ascii="Wingdings" w:hAnsi="Wingdings" w:hint="default"/>
        <w:color w:val="000000" w:themeColor="text1"/>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DC354D"/>
    <w:multiLevelType w:val="hybridMultilevel"/>
    <w:tmpl w:val="F49A4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B8C"/>
    <w:rsid w:val="000051CA"/>
    <w:rsid w:val="00043087"/>
    <w:rsid w:val="000512A1"/>
    <w:rsid w:val="00053055"/>
    <w:rsid w:val="0005522E"/>
    <w:rsid w:val="00057212"/>
    <w:rsid w:val="00065EAA"/>
    <w:rsid w:val="00066FD5"/>
    <w:rsid w:val="000710E2"/>
    <w:rsid w:val="00075AD6"/>
    <w:rsid w:val="000A3179"/>
    <w:rsid w:val="000B6B7E"/>
    <w:rsid w:val="000C48E4"/>
    <w:rsid w:val="000C5C24"/>
    <w:rsid w:val="00105051"/>
    <w:rsid w:val="00131410"/>
    <w:rsid w:val="00145EE8"/>
    <w:rsid w:val="001619A6"/>
    <w:rsid w:val="0016783E"/>
    <w:rsid w:val="001A7E6B"/>
    <w:rsid w:val="001C3CBB"/>
    <w:rsid w:val="00216CEB"/>
    <w:rsid w:val="00231A52"/>
    <w:rsid w:val="00236DD9"/>
    <w:rsid w:val="00246189"/>
    <w:rsid w:val="00254455"/>
    <w:rsid w:val="00274BFD"/>
    <w:rsid w:val="00277445"/>
    <w:rsid w:val="002C2F71"/>
    <w:rsid w:val="002F3B74"/>
    <w:rsid w:val="00307805"/>
    <w:rsid w:val="0032320F"/>
    <w:rsid w:val="0036671E"/>
    <w:rsid w:val="003A22E1"/>
    <w:rsid w:val="003A37C6"/>
    <w:rsid w:val="003B0376"/>
    <w:rsid w:val="003B42C1"/>
    <w:rsid w:val="003F7D60"/>
    <w:rsid w:val="004050A1"/>
    <w:rsid w:val="0040586F"/>
    <w:rsid w:val="00421F1B"/>
    <w:rsid w:val="0045055D"/>
    <w:rsid w:val="004A68F5"/>
    <w:rsid w:val="004D6D5D"/>
    <w:rsid w:val="005072FA"/>
    <w:rsid w:val="005117BD"/>
    <w:rsid w:val="00532AF7"/>
    <w:rsid w:val="00537CBF"/>
    <w:rsid w:val="00560E8D"/>
    <w:rsid w:val="0056310F"/>
    <w:rsid w:val="00571091"/>
    <w:rsid w:val="00573422"/>
    <w:rsid w:val="005774E2"/>
    <w:rsid w:val="00580FDB"/>
    <w:rsid w:val="005A1B43"/>
    <w:rsid w:val="005A7413"/>
    <w:rsid w:val="005A7CE1"/>
    <w:rsid w:val="005C04DC"/>
    <w:rsid w:val="005C7354"/>
    <w:rsid w:val="00607D24"/>
    <w:rsid w:val="00643A08"/>
    <w:rsid w:val="006D248F"/>
    <w:rsid w:val="006D2A1B"/>
    <w:rsid w:val="006F0090"/>
    <w:rsid w:val="00725352"/>
    <w:rsid w:val="00737FA9"/>
    <w:rsid w:val="0075499F"/>
    <w:rsid w:val="0077194F"/>
    <w:rsid w:val="007834DF"/>
    <w:rsid w:val="007A41E9"/>
    <w:rsid w:val="007E70D6"/>
    <w:rsid w:val="0080771B"/>
    <w:rsid w:val="00814054"/>
    <w:rsid w:val="00824A4B"/>
    <w:rsid w:val="008276DA"/>
    <w:rsid w:val="00837045"/>
    <w:rsid w:val="0084702A"/>
    <w:rsid w:val="00863FA2"/>
    <w:rsid w:val="008B1474"/>
    <w:rsid w:val="008B50E6"/>
    <w:rsid w:val="008C0F6A"/>
    <w:rsid w:val="00901174"/>
    <w:rsid w:val="00910C8D"/>
    <w:rsid w:val="00957051"/>
    <w:rsid w:val="00995EBA"/>
    <w:rsid w:val="009968BA"/>
    <w:rsid w:val="009F25DD"/>
    <w:rsid w:val="009F6B8C"/>
    <w:rsid w:val="00A045ED"/>
    <w:rsid w:val="00A2285D"/>
    <w:rsid w:val="00A305FD"/>
    <w:rsid w:val="00A325CE"/>
    <w:rsid w:val="00A47D83"/>
    <w:rsid w:val="00A55818"/>
    <w:rsid w:val="00A65F18"/>
    <w:rsid w:val="00A8788F"/>
    <w:rsid w:val="00AB0091"/>
    <w:rsid w:val="00AB3747"/>
    <w:rsid w:val="00AC23E5"/>
    <w:rsid w:val="00AC6343"/>
    <w:rsid w:val="00B02A5F"/>
    <w:rsid w:val="00B225CD"/>
    <w:rsid w:val="00B33D03"/>
    <w:rsid w:val="00B408A8"/>
    <w:rsid w:val="00B56C0E"/>
    <w:rsid w:val="00B66C01"/>
    <w:rsid w:val="00B84AB5"/>
    <w:rsid w:val="00BD43C5"/>
    <w:rsid w:val="00BF3D26"/>
    <w:rsid w:val="00C468DA"/>
    <w:rsid w:val="00C60108"/>
    <w:rsid w:val="00C92DFC"/>
    <w:rsid w:val="00CA05C2"/>
    <w:rsid w:val="00CA0859"/>
    <w:rsid w:val="00CB207B"/>
    <w:rsid w:val="00CF414E"/>
    <w:rsid w:val="00D513DF"/>
    <w:rsid w:val="00D53A6D"/>
    <w:rsid w:val="00D90219"/>
    <w:rsid w:val="00DA0FF4"/>
    <w:rsid w:val="00DA452B"/>
    <w:rsid w:val="00DB0915"/>
    <w:rsid w:val="00DC2DB7"/>
    <w:rsid w:val="00DE0449"/>
    <w:rsid w:val="00DE636D"/>
    <w:rsid w:val="00DF308C"/>
    <w:rsid w:val="00E04FD5"/>
    <w:rsid w:val="00E06023"/>
    <w:rsid w:val="00E0740B"/>
    <w:rsid w:val="00E42A15"/>
    <w:rsid w:val="00E45002"/>
    <w:rsid w:val="00E519FE"/>
    <w:rsid w:val="00E51AA2"/>
    <w:rsid w:val="00E5374F"/>
    <w:rsid w:val="00E70740"/>
    <w:rsid w:val="00E74864"/>
    <w:rsid w:val="00E77138"/>
    <w:rsid w:val="00EA12CA"/>
    <w:rsid w:val="00EA2B1E"/>
    <w:rsid w:val="00ED152E"/>
    <w:rsid w:val="00EE24D2"/>
    <w:rsid w:val="00F04EA8"/>
    <w:rsid w:val="00F34F83"/>
    <w:rsid w:val="00F355E3"/>
    <w:rsid w:val="00F821BD"/>
    <w:rsid w:val="00F92E08"/>
    <w:rsid w:val="00FB6455"/>
    <w:rsid w:val="00FC77DF"/>
    <w:rsid w:val="00FE3A72"/>
    <w:rsid w:val="00FE527E"/>
    <w:rsid w:val="00FF1C09"/>
    <w:rsid w:val="00FF3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7A7CFF6"/>
  <w15:docId w15:val="{5BC6617D-5E81-407F-9EC8-8B1227C8E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B8C"/>
    <w:pPr>
      <w:spacing w:after="0" w:line="240" w:lineRule="auto"/>
    </w:pPr>
    <w:rPr>
      <w:rFonts w:ascii="Calibri" w:hAnsi="Calibri" w:cs="Calibri"/>
    </w:rPr>
  </w:style>
  <w:style w:type="paragraph" w:styleId="Heading1">
    <w:name w:val="heading 1"/>
    <w:basedOn w:val="Normal"/>
    <w:next w:val="Normal"/>
    <w:link w:val="Heading1Char"/>
    <w:autoRedefine/>
    <w:uiPriority w:val="9"/>
    <w:qFormat/>
    <w:rsid w:val="00EA12CA"/>
    <w:pPr>
      <w:keepNext/>
      <w:keepLines/>
      <w:spacing w:before="240" w:after="120" w:line="360" w:lineRule="auto"/>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EA12CA"/>
    <w:pPr>
      <w:keepNext/>
      <w:keepLines/>
      <w:spacing w:before="240" w:after="120"/>
      <w:outlineLvl w:val="1"/>
    </w:pPr>
    <w:rPr>
      <w:rFonts w:ascii="Andalus" w:eastAsiaTheme="majorEastAsia" w:hAnsi="Andalus" w:cstheme="majorBidi"/>
      <w:bCs/>
      <w:sz w:val="36"/>
      <w:szCs w:val="26"/>
    </w:rPr>
  </w:style>
  <w:style w:type="paragraph" w:styleId="Heading3">
    <w:name w:val="heading 3"/>
    <w:basedOn w:val="Normal"/>
    <w:next w:val="Normal"/>
    <w:link w:val="Heading3Char"/>
    <w:uiPriority w:val="9"/>
    <w:unhideWhenUsed/>
    <w:qFormat/>
    <w:rsid w:val="00EA12CA"/>
    <w:pPr>
      <w:keepNext/>
      <w:keepLines/>
      <w:spacing w:before="240" w:after="120"/>
      <w:outlineLvl w:val="2"/>
    </w:pPr>
    <w:rPr>
      <w:rFonts w:eastAsiaTheme="majorEastAsia" w:cstheme="majorBidi"/>
      <w:b/>
      <w:bCs/>
      <w:sz w:val="28"/>
    </w:rPr>
  </w:style>
  <w:style w:type="paragraph" w:styleId="Heading4">
    <w:name w:val="heading 4"/>
    <w:basedOn w:val="Normal"/>
    <w:next w:val="Normal"/>
    <w:link w:val="Heading4Char"/>
    <w:autoRedefine/>
    <w:uiPriority w:val="9"/>
    <w:unhideWhenUsed/>
    <w:qFormat/>
    <w:rsid w:val="00EA12CA"/>
    <w:pPr>
      <w:keepNext/>
      <w:keepLines/>
      <w:spacing w:before="240" w:after="120"/>
      <w:outlineLvl w:val="3"/>
    </w:pPr>
    <w:rPr>
      <w:rFonts w:eastAsiaTheme="majorEastAsia" w:cstheme="majorBidi"/>
      <w:b/>
      <w:bCs/>
      <w:i/>
      <w:iCs/>
      <w:color w:val="1F4E79" w:themeColor="accent1" w:themeShade="80"/>
      <w:sz w:val="28"/>
    </w:rPr>
  </w:style>
  <w:style w:type="paragraph" w:styleId="Heading5">
    <w:name w:val="heading 5"/>
    <w:basedOn w:val="Normal"/>
    <w:next w:val="Normal"/>
    <w:link w:val="Heading5Char"/>
    <w:uiPriority w:val="9"/>
    <w:unhideWhenUsed/>
    <w:qFormat/>
    <w:rsid w:val="00EA12CA"/>
    <w:pPr>
      <w:keepNext/>
      <w:keepLines/>
      <w:spacing w:before="200" w:line="360" w:lineRule="auto"/>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2CA"/>
    <w:rPr>
      <w:rFonts w:ascii="Calibri" w:eastAsiaTheme="majorEastAsia" w:hAnsi="Calibri" w:cstheme="majorBidi"/>
      <w:b/>
      <w:bCs/>
      <w:sz w:val="40"/>
      <w:szCs w:val="28"/>
    </w:rPr>
  </w:style>
  <w:style w:type="character" w:customStyle="1" w:styleId="Heading2Char">
    <w:name w:val="Heading 2 Char"/>
    <w:basedOn w:val="DefaultParagraphFont"/>
    <w:link w:val="Heading2"/>
    <w:uiPriority w:val="9"/>
    <w:rsid w:val="00EA12CA"/>
    <w:rPr>
      <w:rFonts w:ascii="Andalus" w:eastAsiaTheme="majorEastAsia" w:hAnsi="Andalus" w:cstheme="majorBidi"/>
      <w:bCs/>
      <w:sz w:val="36"/>
      <w:szCs w:val="26"/>
    </w:rPr>
  </w:style>
  <w:style w:type="character" w:customStyle="1" w:styleId="Heading3Char">
    <w:name w:val="Heading 3 Char"/>
    <w:basedOn w:val="DefaultParagraphFont"/>
    <w:link w:val="Heading3"/>
    <w:uiPriority w:val="9"/>
    <w:rsid w:val="00EA12CA"/>
    <w:rPr>
      <w:rFonts w:ascii="Calibri" w:eastAsiaTheme="majorEastAsia" w:hAnsi="Calibri" w:cstheme="majorBidi"/>
      <w:b/>
      <w:bCs/>
      <w:sz w:val="28"/>
    </w:rPr>
  </w:style>
  <w:style w:type="character" w:customStyle="1" w:styleId="Heading4Char">
    <w:name w:val="Heading 4 Char"/>
    <w:basedOn w:val="DefaultParagraphFont"/>
    <w:link w:val="Heading4"/>
    <w:uiPriority w:val="9"/>
    <w:rsid w:val="00EA12CA"/>
    <w:rPr>
      <w:rFonts w:ascii="Calibri" w:eastAsiaTheme="majorEastAsia" w:hAnsi="Calibri" w:cstheme="majorBidi"/>
      <w:b/>
      <w:bCs/>
      <w:i/>
      <w:iCs/>
      <w:color w:val="1F4E79" w:themeColor="accent1" w:themeShade="80"/>
      <w:sz w:val="28"/>
    </w:rPr>
  </w:style>
  <w:style w:type="character" w:customStyle="1" w:styleId="Heading5Char">
    <w:name w:val="Heading 5 Char"/>
    <w:basedOn w:val="DefaultParagraphFont"/>
    <w:link w:val="Heading5"/>
    <w:uiPriority w:val="9"/>
    <w:rsid w:val="00EA12CA"/>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9F6B8C"/>
    <w:pPr>
      <w:ind w:left="720"/>
      <w:contextualSpacing/>
    </w:pPr>
    <w:rPr>
      <w:rFonts w:eastAsia="Times New Roman" w:cs="Times New Roman"/>
    </w:rPr>
  </w:style>
  <w:style w:type="table" w:styleId="ColorfulShading">
    <w:name w:val="Colorful Shading"/>
    <w:basedOn w:val="TableNormal"/>
    <w:uiPriority w:val="71"/>
    <w:rsid w:val="009F6B8C"/>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paragraph" w:styleId="BalloonText">
    <w:name w:val="Balloon Text"/>
    <w:basedOn w:val="Normal"/>
    <w:link w:val="BalloonTextChar"/>
    <w:uiPriority w:val="99"/>
    <w:semiHidden/>
    <w:unhideWhenUsed/>
    <w:rsid w:val="009F6B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B8C"/>
    <w:rPr>
      <w:rFonts w:ascii="Segoe UI" w:hAnsi="Segoe UI" w:cs="Segoe UI"/>
      <w:sz w:val="18"/>
      <w:szCs w:val="18"/>
    </w:rPr>
  </w:style>
  <w:style w:type="table" w:customStyle="1" w:styleId="ListTable7Colorful-Accent11">
    <w:name w:val="List Table 7 Colorful - Accent 11"/>
    <w:basedOn w:val="TableNormal"/>
    <w:uiPriority w:val="52"/>
    <w:rsid w:val="00910C8D"/>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910C8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305891">
      <w:bodyDiv w:val="1"/>
      <w:marLeft w:val="0"/>
      <w:marRight w:val="0"/>
      <w:marTop w:val="0"/>
      <w:marBottom w:val="0"/>
      <w:divBdr>
        <w:top w:val="none" w:sz="0" w:space="0" w:color="auto"/>
        <w:left w:val="none" w:sz="0" w:space="0" w:color="auto"/>
        <w:bottom w:val="none" w:sz="0" w:space="0" w:color="auto"/>
        <w:right w:val="none" w:sz="0" w:space="0" w:color="auto"/>
      </w:divBdr>
    </w:div>
    <w:div w:id="1360427857">
      <w:bodyDiv w:val="1"/>
      <w:marLeft w:val="0"/>
      <w:marRight w:val="0"/>
      <w:marTop w:val="0"/>
      <w:marBottom w:val="0"/>
      <w:divBdr>
        <w:top w:val="none" w:sz="0" w:space="0" w:color="auto"/>
        <w:left w:val="none" w:sz="0" w:space="0" w:color="auto"/>
        <w:bottom w:val="none" w:sz="0" w:space="0" w:color="auto"/>
        <w:right w:val="none" w:sz="0" w:space="0" w:color="auto"/>
      </w:divBdr>
    </w:div>
    <w:div w:id="207658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64b348f3-456a-4979-8ddd-47a7fd559563">NMU7DXXP2H24-8-120</_dlc_DocId>
    <_dlc_DocIdUrl xmlns="64b348f3-456a-4979-8ddd-47a7fd559563">
      <Url>https://my.mayvillestate.edu/ws/organizations/StaffSenate/_layouts/15/DocIdRedir.aspx?ID=NMU7DXXP2H24-8-120</Url>
      <Description>NMU7DXXP2H24-8-120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C9D1C9A924644482FE0EE36DE47E9F" ma:contentTypeVersion="0" ma:contentTypeDescription="Create a new document." ma:contentTypeScope="" ma:versionID="bd6fff7b08297fe88117cbcefb946655">
  <xsd:schema xmlns:xsd="http://www.w3.org/2001/XMLSchema" xmlns:xs="http://www.w3.org/2001/XMLSchema" xmlns:p="http://schemas.microsoft.com/office/2006/metadata/properties" xmlns:ns2="64b348f3-456a-4979-8ddd-47a7fd559563" targetNamespace="http://schemas.microsoft.com/office/2006/metadata/properties" ma:root="true" ma:fieldsID="8427e48d4fddb4e78a0126dd08b64cae" ns2:_="">
    <xsd:import namespace="64b348f3-456a-4979-8ddd-47a7fd55956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348f3-456a-4979-8ddd-47a7fd55956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807C6D-B5CB-40FC-B4F7-A78C3CD9A2F9}"/>
</file>

<file path=customXml/itemProps2.xml><?xml version="1.0" encoding="utf-8"?>
<ds:datastoreItem xmlns:ds="http://schemas.openxmlformats.org/officeDocument/2006/customXml" ds:itemID="{768271E8-3F28-4862-9014-F5A7B9DFBDA7}"/>
</file>

<file path=customXml/itemProps3.xml><?xml version="1.0" encoding="utf-8"?>
<ds:datastoreItem xmlns:ds="http://schemas.openxmlformats.org/officeDocument/2006/customXml" ds:itemID="{CB2BE5A8-9310-4CC4-9FE4-696435D598D3}"/>
</file>

<file path=customXml/itemProps4.xml><?xml version="1.0" encoding="utf-8"?>
<ds:datastoreItem xmlns:ds="http://schemas.openxmlformats.org/officeDocument/2006/customXml" ds:itemID="{8E401209-9439-4061-9ABB-AF3ECF9104E3}"/>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4290</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Mayville State University</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Moe, Sheena</dc:creator>
  <cp:lastModifiedBy>Cordahl, Susan</cp:lastModifiedBy>
  <cp:revision>2</cp:revision>
  <cp:lastPrinted>2018-02-07T23:40:00Z</cp:lastPrinted>
  <dcterms:created xsi:type="dcterms:W3CDTF">2019-01-15T19:00:00Z</dcterms:created>
  <dcterms:modified xsi:type="dcterms:W3CDTF">2019-01-15T19:00:00Z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0x01010038C9D1C9A924644482FE0EE36DE47E9F</vt:lpwstr>
  </property>
  <property fmtid="{D5CDD505-2E9C-101B-9397-08002B2CF9AE}" pid="3" name="_dlc_DocIdItemGuid">
    <vt:lpwstr>70b3b749-ec56-4970-ac02-6d27f5d25d33</vt:lpwstr>
  </property>
</Properties>
</file>