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B9" w:rsidRPr="005E05EB" w:rsidRDefault="00D5223F" w:rsidP="00D5223F">
      <w:pPr>
        <w:jc w:val="center"/>
        <w:rPr>
          <w:rFonts w:ascii="Times New Roman" w:hAnsi="Times New Roman" w:cs="Times New Roman"/>
          <w:b/>
          <w:sz w:val="28"/>
          <w:szCs w:val="28"/>
        </w:rPr>
      </w:pPr>
      <w:r w:rsidRPr="005E05EB">
        <w:rPr>
          <w:rFonts w:ascii="Times New Roman" w:hAnsi="Times New Roman" w:cs="Times New Roman"/>
          <w:b/>
          <w:sz w:val="28"/>
          <w:szCs w:val="28"/>
        </w:rPr>
        <w:t xml:space="preserve">MSU Course Grouping </w:t>
      </w:r>
      <w:r w:rsidR="009C354B" w:rsidRPr="005E05EB">
        <w:rPr>
          <w:rFonts w:ascii="Times New Roman" w:hAnsi="Times New Roman" w:cs="Times New Roman"/>
          <w:b/>
          <w:sz w:val="28"/>
          <w:szCs w:val="28"/>
        </w:rPr>
        <w:t>FERPA Release</w:t>
      </w:r>
    </w:p>
    <w:p w:rsidR="009C354B" w:rsidRPr="009C354B" w:rsidRDefault="009C354B" w:rsidP="009C354B">
      <w:pPr>
        <w:spacing w:before="100" w:beforeAutospacing="1" w:after="100" w:afterAutospacing="1" w:line="240" w:lineRule="auto"/>
        <w:rPr>
          <w:rFonts w:ascii="Times New Roman" w:eastAsia="Times New Roman" w:hAnsi="Times New Roman" w:cs="Times New Roman"/>
          <w:sz w:val="24"/>
          <w:szCs w:val="24"/>
          <w:lang w:val="en"/>
        </w:rPr>
      </w:pPr>
      <w:r w:rsidRPr="009C354B">
        <w:rPr>
          <w:rFonts w:ascii="Times New Roman" w:eastAsia="Times New Roman" w:hAnsi="Times New Roman" w:cs="Times New Roman"/>
          <w:sz w:val="24"/>
          <w:szCs w:val="24"/>
          <w:lang w:val="en"/>
        </w:rPr>
        <w:t xml:space="preserve">The </w:t>
      </w:r>
      <w:hyperlink r:id="rId7" w:tgtFrame="_blank" w:tooltip="This link opens in a new tab or window." w:history="1">
        <w:r w:rsidRPr="005E05EB">
          <w:rPr>
            <w:rFonts w:ascii="Times New Roman" w:eastAsia="Times New Roman" w:hAnsi="Times New Roman" w:cs="Times New Roman"/>
            <w:color w:val="0000FF"/>
            <w:sz w:val="24"/>
            <w:szCs w:val="24"/>
            <w:u w:val="single"/>
            <w:lang w:val="en"/>
          </w:rPr>
          <w:t>Family Educational Rights &amp; Privacy Act</w:t>
        </w:r>
      </w:hyperlink>
      <w:r w:rsidRPr="009C354B">
        <w:rPr>
          <w:rFonts w:ascii="Times New Roman" w:eastAsia="Times New Roman" w:hAnsi="Times New Roman" w:cs="Times New Roman"/>
          <w:sz w:val="24"/>
          <w:szCs w:val="24"/>
          <w:lang w:val="en"/>
        </w:rPr>
        <w:t xml:space="preserve"> (FERPA) was passed in 1974. Generally, it is: "A federal law designed to protect the privacy of education records, to establish the right of students to inspect and review their education records, and to provide guidelines for the correction of inaccurate and misleading data through informal and formal hearings."</w:t>
      </w:r>
    </w:p>
    <w:p w:rsidR="009C354B" w:rsidRPr="009C354B" w:rsidRDefault="009C354B" w:rsidP="009C354B">
      <w:pPr>
        <w:spacing w:before="100" w:beforeAutospacing="1" w:after="100" w:afterAutospacing="1" w:line="240" w:lineRule="auto"/>
        <w:rPr>
          <w:rFonts w:ascii="Times New Roman" w:eastAsia="Times New Roman" w:hAnsi="Times New Roman" w:cs="Times New Roman"/>
          <w:sz w:val="24"/>
          <w:szCs w:val="24"/>
          <w:lang w:val="en"/>
        </w:rPr>
      </w:pPr>
      <w:r w:rsidRPr="009C354B">
        <w:rPr>
          <w:rFonts w:ascii="Times New Roman" w:eastAsia="Times New Roman" w:hAnsi="Times New Roman" w:cs="Times New Roman"/>
          <w:sz w:val="24"/>
          <w:szCs w:val="24"/>
          <w:lang w:val="en"/>
        </w:rPr>
        <w:t>Two key components of the law include:</w:t>
      </w:r>
    </w:p>
    <w:p w:rsidR="009C354B" w:rsidRPr="009C354B" w:rsidRDefault="009C354B" w:rsidP="009C354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C354B">
        <w:rPr>
          <w:rFonts w:ascii="Times New Roman" w:eastAsia="Times New Roman" w:hAnsi="Times New Roman" w:cs="Times New Roman"/>
          <w:sz w:val="24"/>
          <w:szCs w:val="24"/>
          <w:lang w:val="en"/>
        </w:rPr>
        <w:t>College students must be permitted to inspect their own education records</w:t>
      </w:r>
    </w:p>
    <w:p w:rsidR="009C354B" w:rsidRPr="005E05EB" w:rsidRDefault="009C354B" w:rsidP="009C354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C354B">
        <w:rPr>
          <w:rFonts w:ascii="Times New Roman" w:eastAsia="Times New Roman" w:hAnsi="Times New Roman" w:cs="Times New Roman"/>
          <w:sz w:val="24"/>
          <w:szCs w:val="24"/>
          <w:lang w:val="en"/>
        </w:rPr>
        <w:t xml:space="preserve">School officials may not disclose personally identifiable information about students, nor permit inspection of their records, without </w:t>
      </w:r>
      <w:r w:rsidRPr="005E05EB">
        <w:rPr>
          <w:rFonts w:ascii="Times New Roman" w:eastAsia="Times New Roman" w:hAnsi="Times New Roman" w:cs="Times New Roman"/>
          <w:b/>
          <w:bCs/>
          <w:sz w:val="24"/>
          <w:szCs w:val="24"/>
          <w:lang w:val="en"/>
        </w:rPr>
        <w:t>written permission</w:t>
      </w:r>
      <w:r w:rsidRPr="009C354B">
        <w:rPr>
          <w:rFonts w:ascii="Times New Roman" w:eastAsia="Times New Roman" w:hAnsi="Times New Roman" w:cs="Times New Roman"/>
          <w:sz w:val="24"/>
          <w:szCs w:val="24"/>
          <w:lang w:val="en"/>
        </w:rPr>
        <w:t xml:space="preserve"> unless such action is covered by exceptions permitted by the Act. A notable exception is disclosing information to </w:t>
      </w:r>
      <w:r w:rsidRPr="005E05EB">
        <w:rPr>
          <w:rFonts w:ascii="Times New Roman" w:eastAsia="Times New Roman" w:hAnsi="Times New Roman" w:cs="Times New Roman"/>
          <w:b/>
          <w:bCs/>
          <w:sz w:val="24"/>
          <w:szCs w:val="24"/>
          <w:lang w:val="en"/>
        </w:rPr>
        <w:t>school officials</w:t>
      </w:r>
      <w:r w:rsidRPr="009C354B">
        <w:rPr>
          <w:rFonts w:ascii="Times New Roman" w:eastAsia="Times New Roman" w:hAnsi="Times New Roman" w:cs="Times New Roman"/>
          <w:sz w:val="24"/>
          <w:szCs w:val="24"/>
          <w:lang w:val="en"/>
        </w:rPr>
        <w:t xml:space="preserve"> determined by the institution to have a </w:t>
      </w:r>
      <w:r w:rsidRPr="005E05EB">
        <w:rPr>
          <w:rFonts w:ascii="Times New Roman" w:eastAsia="Times New Roman" w:hAnsi="Times New Roman" w:cs="Times New Roman"/>
          <w:b/>
          <w:bCs/>
          <w:sz w:val="24"/>
          <w:szCs w:val="24"/>
          <w:lang w:val="en"/>
        </w:rPr>
        <w:t>legitimate educational interest.</w:t>
      </w:r>
    </w:p>
    <w:p w:rsidR="009C354B" w:rsidRPr="005E05EB" w:rsidRDefault="009C354B" w:rsidP="009C354B">
      <w:pPr>
        <w:spacing w:before="100" w:beforeAutospacing="1" w:after="100" w:afterAutospacing="1" w:line="240" w:lineRule="auto"/>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highlight w:val="yellow"/>
          <w:lang w:val="en"/>
        </w:rPr>
        <w:t>For this course</w:t>
      </w:r>
      <w:r w:rsidR="00D5223F" w:rsidRPr="005E05EB">
        <w:rPr>
          <w:rFonts w:ascii="Times New Roman" w:eastAsia="Times New Roman" w:hAnsi="Times New Roman" w:cs="Times New Roman"/>
          <w:sz w:val="24"/>
          <w:szCs w:val="24"/>
          <w:highlight w:val="yellow"/>
          <w:lang w:val="en"/>
        </w:rPr>
        <w:t>,</w:t>
      </w:r>
      <w:r w:rsidRPr="005E05EB">
        <w:rPr>
          <w:rFonts w:ascii="Times New Roman" w:eastAsia="Times New Roman" w:hAnsi="Times New Roman" w:cs="Times New Roman"/>
          <w:sz w:val="24"/>
          <w:szCs w:val="24"/>
          <w:highlight w:val="yellow"/>
          <w:lang w:val="en"/>
        </w:rPr>
        <w:t xml:space="preserve"> the instructor wishes to combine two course sections of XXX-123 into one </w:t>
      </w:r>
      <w:r w:rsidR="00EA60EC" w:rsidRPr="005E05EB">
        <w:rPr>
          <w:rFonts w:ascii="Times New Roman" w:eastAsia="Times New Roman" w:hAnsi="Times New Roman" w:cs="Times New Roman"/>
          <w:sz w:val="24"/>
          <w:szCs w:val="24"/>
          <w:highlight w:val="yellow"/>
          <w:lang w:val="en"/>
        </w:rPr>
        <w:t>Moodle course shell so that as ques</w:t>
      </w:r>
      <w:r w:rsidR="00D5223F" w:rsidRPr="005E05EB">
        <w:rPr>
          <w:rFonts w:ascii="Times New Roman" w:eastAsia="Times New Roman" w:hAnsi="Times New Roman" w:cs="Times New Roman"/>
          <w:sz w:val="24"/>
          <w:szCs w:val="24"/>
          <w:highlight w:val="yellow"/>
          <w:lang w:val="en"/>
        </w:rPr>
        <w:t>tions and concerns on the</w:t>
      </w:r>
      <w:r w:rsidR="00EA60EC" w:rsidRPr="005E05EB">
        <w:rPr>
          <w:rFonts w:ascii="Times New Roman" w:eastAsia="Times New Roman" w:hAnsi="Times New Roman" w:cs="Times New Roman"/>
          <w:sz w:val="24"/>
          <w:szCs w:val="24"/>
          <w:highlight w:val="yellow"/>
          <w:lang w:val="en"/>
        </w:rPr>
        <w:t xml:space="preserve"> homework problems are posted into the course forum</w:t>
      </w:r>
      <w:r w:rsidR="00D5223F" w:rsidRPr="005E05EB">
        <w:rPr>
          <w:rFonts w:ascii="Times New Roman" w:eastAsia="Times New Roman" w:hAnsi="Times New Roman" w:cs="Times New Roman"/>
          <w:sz w:val="24"/>
          <w:szCs w:val="24"/>
          <w:highlight w:val="yellow"/>
          <w:lang w:val="en"/>
        </w:rPr>
        <w:t>,</w:t>
      </w:r>
      <w:r w:rsidR="00EA60EC" w:rsidRPr="005E05EB">
        <w:rPr>
          <w:rFonts w:ascii="Times New Roman" w:eastAsia="Times New Roman" w:hAnsi="Times New Roman" w:cs="Times New Roman"/>
          <w:sz w:val="24"/>
          <w:szCs w:val="24"/>
          <w:highlight w:val="yellow"/>
          <w:lang w:val="en"/>
        </w:rPr>
        <w:t xml:space="preserve"> the students enrolled in both section have an opportunity to see and respond to the materials posted. In allowing this to occur students from one section will be able to see the name</w:t>
      </w:r>
      <w:r w:rsidR="00D5223F" w:rsidRPr="005E05EB">
        <w:rPr>
          <w:rFonts w:ascii="Times New Roman" w:eastAsia="Times New Roman" w:hAnsi="Times New Roman" w:cs="Times New Roman"/>
          <w:sz w:val="24"/>
          <w:szCs w:val="24"/>
          <w:highlight w:val="yellow"/>
          <w:lang w:val="en"/>
        </w:rPr>
        <w:t>s, locations, and e-mail addresse</w:t>
      </w:r>
      <w:r w:rsidR="00EA60EC" w:rsidRPr="005E05EB">
        <w:rPr>
          <w:rFonts w:ascii="Times New Roman" w:eastAsia="Times New Roman" w:hAnsi="Times New Roman" w:cs="Times New Roman"/>
          <w:sz w:val="24"/>
          <w:szCs w:val="24"/>
          <w:highlight w:val="yellow"/>
          <w:lang w:val="en"/>
        </w:rPr>
        <w:t>s of students enrolled in the other section of this course</w:t>
      </w:r>
      <w:r w:rsidR="00D5223F" w:rsidRPr="005E05EB">
        <w:rPr>
          <w:rFonts w:ascii="Times New Roman" w:eastAsia="Times New Roman" w:hAnsi="Times New Roman" w:cs="Times New Roman"/>
          <w:sz w:val="24"/>
          <w:szCs w:val="24"/>
          <w:highlight w:val="yellow"/>
          <w:lang w:val="en"/>
        </w:rPr>
        <w:t>.*</w:t>
      </w:r>
    </w:p>
    <w:p w:rsidR="00EA60EC" w:rsidRPr="005E05EB" w:rsidRDefault="00EA60EC" w:rsidP="00A966B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lang w:val="en"/>
        </w:rPr>
        <w:t xml:space="preserve">I have read the paragraph above and </w:t>
      </w:r>
      <w:r w:rsidR="00A966BB" w:rsidRPr="005E05EB">
        <w:rPr>
          <w:rFonts w:ascii="Times New Roman" w:eastAsia="Times New Roman" w:hAnsi="Times New Roman" w:cs="Times New Roman"/>
          <w:sz w:val="24"/>
          <w:szCs w:val="24"/>
          <w:lang w:val="en"/>
        </w:rPr>
        <w:t xml:space="preserve">I </w:t>
      </w:r>
      <w:r w:rsidRPr="005E05EB">
        <w:rPr>
          <w:rFonts w:ascii="Times New Roman" w:eastAsia="Times New Roman" w:hAnsi="Times New Roman" w:cs="Times New Roman"/>
          <w:sz w:val="24"/>
          <w:szCs w:val="24"/>
          <w:lang w:val="en"/>
        </w:rPr>
        <w:t>consent to being grouped in Moodle with students in the other section of the class.</w:t>
      </w:r>
    </w:p>
    <w:p w:rsidR="00A966BB" w:rsidRPr="005E05EB" w:rsidRDefault="00A966BB" w:rsidP="00A966BB">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EA60EC" w:rsidRPr="005E05EB" w:rsidRDefault="00A966BB" w:rsidP="009C354B">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lang w:val="en"/>
        </w:rPr>
        <w:t xml:space="preserve">I have read the paragraph above and I </w:t>
      </w:r>
      <w:r w:rsidRPr="005E05EB">
        <w:rPr>
          <w:rFonts w:ascii="Times New Roman" w:eastAsia="Times New Roman" w:hAnsi="Times New Roman" w:cs="Times New Roman"/>
          <w:b/>
          <w:sz w:val="24"/>
          <w:szCs w:val="24"/>
          <w:lang w:val="en"/>
        </w:rPr>
        <w:t>do not</w:t>
      </w:r>
      <w:r w:rsidRPr="005E05EB">
        <w:rPr>
          <w:rFonts w:ascii="Times New Roman" w:eastAsia="Times New Roman" w:hAnsi="Times New Roman" w:cs="Times New Roman"/>
          <w:sz w:val="24"/>
          <w:szCs w:val="24"/>
          <w:lang w:val="en"/>
        </w:rPr>
        <w:t xml:space="preserve"> consent to being grouped in Moodle with students in the other section of the class.</w:t>
      </w:r>
    </w:p>
    <w:p w:rsidR="00D5223F" w:rsidRPr="005E05EB" w:rsidRDefault="00D5223F" w:rsidP="00D5223F">
      <w:pPr>
        <w:pStyle w:val="ListParagraph"/>
        <w:rPr>
          <w:rFonts w:ascii="Times New Roman" w:eastAsia="Times New Roman" w:hAnsi="Times New Roman" w:cs="Times New Roman"/>
          <w:sz w:val="24"/>
          <w:szCs w:val="24"/>
          <w:lang w:val="en"/>
        </w:rPr>
      </w:pPr>
    </w:p>
    <w:p w:rsidR="00A966BB" w:rsidRPr="005E05EB" w:rsidRDefault="00A966BB" w:rsidP="009C354B">
      <w:pPr>
        <w:spacing w:before="100" w:beforeAutospacing="1" w:after="100" w:afterAutospacing="1" w:line="240" w:lineRule="auto"/>
        <w:rPr>
          <w:rFonts w:ascii="Times New Roman" w:eastAsia="Times New Roman" w:hAnsi="Times New Roman" w:cs="Times New Roman"/>
          <w:sz w:val="24"/>
          <w:szCs w:val="24"/>
          <w:lang w:val="en"/>
        </w:rPr>
      </w:pPr>
    </w:p>
    <w:p w:rsidR="005E05EB" w:rsidRPr="005E05EB" w:rsidRDefault="00D5223F" w:rsidP="00D5223F">
      <w:pPr>
        <w:spacing w:before="100" w:beforeAutospacing="1" w:after="100" w:afterAutospacing="1" w:line="240" w:lineRule="auto"/>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lang w:val="en"/>
        </w:rPr>
        <w:t xml:space="preserve">Term: </w:t>
      </w:r>
      <w:bookmarkStart w:id="0" w:name="_GoBack"/>
      <w:bookmarkEnd w:id="0"/>
      <w:r w:rsidRPr="00881B72">
        <w:rPr>
          <w:rFonts w:ascii="Times New Roman" w:eastAsia="Times New Roman" w:hAnsi="Times New Roman" w:cs="Times New Roman"/>
          <w:sz w:val="24"/>
          <w:szCs w:val="24"/>
          <w:highlight w:val="yellow"/>
          <w:lang w:val="en"/>
        </w:rPr>
        <w:t>Fall 2014</w:t>
      </w:r>
      <w:r w:rsidRPr="005E05EB">
        <w:rPr>
          <w:rFonts w:ascii="Times New Roman" w:eastAsia="Times New Roman" w:hAnsi="Times New Roman" w:cs="Times New Roman"/>
          <w:sz w:val="24"/>
          <w:szCs w:val="24"/>
          <w:lang w:val="en"/>
        </w:rPr>
        <w:t xml:space="preserve">                       </w:t>
      </w:r>
      <w:r w:rsidR="005E05EB" w:rsidRPr="005E05EB">
        <w:rPr>
          <w:rFonts w:ascii="Times New Roman" w:eastAsia="Times New Roman" w:hAnsi="Times New Roman" w:cs="Times New Roman"/>
          <w:sz w:val="24"/>
          <w:szCs w:val="24"/>
          <w:lang w:val="en"/>
        </w:rPr>
        <w:t>Print Name _______________________________</w:t>
      </w:r>
    </w:p>
    <w:p w:rsidR="00EA60EC" w:rsidRPr="005E05EB" w:rsidRDefault="005E05EB" w:rsidP="005E05EB">
      <w:pPr>
        <w:tabs>
          <w:tab w:val="left" w:pos="2970"/>
        </w:tabs>
        <w:spacing w:before="100" w:beforeAutospacing="1" w:after="100" w:afterAutospacing="1" w:line="240" w:lineRule="auto"/>
        <w:ind w:firstLine="720"/>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lang w:val="en"/>
        </w:rPr>
        <w:tab/>
      </w:r>
      <w:r w:rsidR="00D5223F" w:rsidRPr="005E05EB">
        <w:rPr>
          <w:rFonts w:ascii="Times New Roman" w:eastAsia="Times New Roman" w:hAnsi="Times New Roman" w:cs="Times New Roman"/>
          <w:sz w:val="24"/>
          <w:szCs w:val="24"/>
          <w:lang w:val="en"/>
        </w:rPr>
        <w:t xml:space="preserve">Signature </w:t>
      </w:r>
      <w:r w:rsidR="00EA60EC" w:rsidRPr="005E05EB">
        <w:rPr>
          <w:rFonts w:ascii="Times New Roman" w:eastAsia="Times New Roman" w:hAnsi="Times New Roman" w:cs="Times New Roman"/>
          <w:sz w:val="24"/>
          <w:szCs w:val="24"/>
          <w:lang w:val="en"/>
        </w:rPr>
        <w:t>_____________</w:t>
      </w:r>
      <w:r w:rsidRPr="005E05EB">
        <w:rPr>
          <w:rFonts w:ascii="Times New Roman" w:eastAsia="Times New Roman" w:hAnsi="Times New Roman" w:cs="Times New Roman"/>
          <w:sz w:val="24"/>
          <w:szCs w:val="24"/>
          <w:lang w:val="en"/>
        </w:rPr>
        <w:t>___________________</w:t>
      </w:r>
    </w:p>
    <w:p w:rsidR="005E05EB" w:rsidRPr="005E05EB" w:rsidRDefault="005E05EB" w:rsidP="005E05EB">
      <w:pPr>
        <w:tabs>
          <w:tab w:val="left" w:pos="2970"/>
        </w:tabs>
        <w:spacing w:before="100" w:beforeAutospacing="1" w:after="100" w:afterAutospacing="1" w:line="240" w:lineRule="auto"/>
        <w:ind w:firstLine="720"/>
        <w:rPr>
          <w:rFonts w:ascii="Times New Roman" w:eastAsia="Times New Roman" w:hAnsi="Times New Roman" w:cs="Times New Roman"/>
          <w:sz w:val="24"/>
          <w:szCs w:val="24"/>
          <w:lang w:val="en"/>
        </w:rPr>
      </w:pPr>
      <w:r w:rsidRPr="005E05EB">
        <w:rPr>
          <w:rFonts w:ascii="Times New Roman" w:eastAsia="Times New Roman" w:hAnsi="Times New Roman" w:cs="Times New Roman"/>
          <w:sz w:val="24"/>
          <w:szCs w:val="24"/>
          <w:lang w:val="en"/>
        </w:rPr>
        <w:tab/>
        <w:t>Date ____________________</w:t>
      </w:r>
    </w:p>
    <w:p w:rsidR="00EA60EC" w:rsidRPr="005E05EB" w:rsidRDefault="00EA60EC" w:rsidP="009C354B">
      <w:pPr>
        <w:spacing w:before="100" w:beforeAutospacing="1" w:after="100" w:afterAutospacing="1" w:line="240" w:lineRule="auto"/>
        <w:rPr>
          <w:rFonts w:ascii="Times New Roman" w:eastAsia="Times New Roman" w:hAnsi="Times New Roman" w:cs="Times New Roman"/>
          <w:sz w:val="24"/>
          <w:szCs w:val="24"/>
          <w:lang w:val="en"/>
        </w:rPr>
      </w:pPr>
    </w:p>
    <w:p w:rsidR="00EA60EC" w:rsidRPr="005E05EB" w:rsidRDefault="00D5223F" w:rsidP="005E05EB">
      <w:pPr>
        <w:spacing w:before="100" w:beforeAutospacing="1" w:after="100" w:afterAutospacing="1" w:line="240" w:lineRule="auto"/>
        <w:rPr>
          <w:rFonts w:ascii="Times New Roman" w:eastAsia="Times New Roman" w:hAnsi="Times New Roman" w:cs="Times New Roman"/>
          <w:sz w:val="24"/>
          <w:szCs w:val="24"/>
          <w:lang w:val="en"/>
        </w:rPr>
      </w:pPr>
      <w:r w:rsidRPr="005E05EB">
        <w:rPr>
          <w:rFonts w:ascii="Times New Roman" w:hAnsi="Times New Roman" w:cs="Times New Roman"/>
          <w:sz w:val="24"/>
          <w:szCs w:val="24"/>
        </w:rPr>
        <w:t xml:space="preserve"> * Each faculty member that wishes to group course sections needs to edit this paragraph to cover the details involved in their specific course.  </w:t>
      </w:r>
    </w:p>
    <w:p w:rsidR="00EA60EC" w:rsidRPr="009C354B" w:rsidRDefault="00EA60EC" w:rsidP="009C354B">
      <w:pPr>
        <w:spacing w:before="100" w:beforeAutospacing="1" w:after="100" w:afterAutospacing="1" w:line="240" w:lineRule="auto"/>
        <w:rPr>
          <w:rFonts w:ascii="Times New Roman" w:eastAsia="Times New Roman" w:hAnsi="Times New Roman" w:cs="Times New Roman"/>
          <w:sz w:val="24"/>
          <w:szCs w:val="24"/>
          <w:lang w:val="en"/>
        </w:rPr>
      </w:pPr>
    </w:p>
    <w:p w:rsidR="009C354B" w:rsidRPr="005E05EB" w:rsidRDefault="009C354B" w:rsidP="009C354B">
      <w:pPr>
        <w:rPr>
          <w:rFonts w:ascii="Times New Roman" w:hAnsi="Times New Roman" w:cs="Times New Roman"/>
        </w:rPr>
      </w:pPr>
    </w:p>
    <w:sectPr w:rsidR="009C354B" w:rsidRPr="005E05EB">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5D" w:rsidRDefault="0077345D" w:rsidP="005E05EB">
      <w:pPr>
        <w:spacing w:after="0" w:line="240" w:lineRule="auto"/>
      </w:pPr>
      <w:r>
        <w:separator/>
      </w:r>
    </w:p>
  </w:endnote>
  <w:endnote w:type="continuationSeparator" w:id="0">
    <w:p w:rsidR="0077345D" w:rsidRDefault="0077345D" w:rsidP="005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5D" w:rsidRDefault="0077345D" w:rsidP="005E05EB">
      <w:pPr>
        <w:spacing w:after="0" w:line="240" w:lineRule="auto"/>
      </w:pPr>
      <w:r>
        <w:separator/>
      </w:r>
    </w:p>
  </w:footnote>
  <w:footnote w:type="continuationSeparator" w:id="0">
    <w:p w:rsidR="0077345D" w:rsidRDefault="0077345D" w:rsidP="005E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EB" w:rsidRDefault="007734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6496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EB" w:rsidRDefault="007734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6496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5EB" w:rsidRDefault="007734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76496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4C65"/>
    <w:multiLevelType w:val="hybridMultilevel"/>
    <w:tmpl w:val="2C74D782"/>
    <w:lvl w:ilvl="0" w:tplc="FBD6C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D49F8"/>
    <w:multiLevelType w:val="multilevel"/>
    <w:tmpl w:val="D62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4B"/>
    <w:rsid w:val="004845F9"/>
    <w:rsid w:val="005E05EB"/>
    <w:rsid w:val="0077345D"/>
    <w:rsid w:val="007A7E52"/>
    <w:rsid w:val="00881B72"/>
    <w:rsid w:val="009674CE"/>
    <w:rsid w:val="009C354B"/>
    <w:rsid w:val="00A966BB"/>
    <w:rsid w:val="00D5223F"/>
    <w:rsid w:val="00EA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C9586C-227A-4090-B088-DB45447F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9C354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54B"/>
    <w:rPr>
      <w:color w:val="0000FF"/>
      <w:u w:val="single"/>
    </w:rPr>
  </w:style>
  <w:style w:type="character" w:customStyle="1" w:styleId="Heading6Char">
    <w:name w:val="Heading 6 Char"/>
    <w:basedOn w:val="DefaultParagraphFont"/>
    <w:link w:val="Heading6"/>
    <w:uiPriority w:val="9"/>
    <w:rsid w:val="009C354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C35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54B"/>
    <w:rPr>
      <w:b/>
      <w:bCs/>
    </w:rPr>
  </w:style>
  <w:style w:type="paragraph" w:styleId="ListParagraph">
    <w:name w:val="List Paragraph"/>
    <w:basedOn w:val="Normal"/>
    <w:uiPriority w:val="34"/>
    <w:qFormat/>
    <w:rsid w:val="00A966BB"/>
    <w:pPr>
      <w:ind w:left="720"/>
      <w:contextualSpacing/>
    </w:pPr>
  </w:style>
  <w:style w:type="character" w:styleId="CommentReference">
    <w:name w:val="annotation reference"/>
    <w:basedOn w:val="DefaultParagraphFont"/>
    <w:uiPriority w:val="99"/>
    <w:semiHidden/>
    <w:unhideWhenUsed/>
    <w:rsid w:val="00A966BB"/>
    <w:rPr>
      <w:sz w:val="16"/>
      <w:szCs w:val="16"/>
    </w:rPr>
  </w:style>
  <w:style w:type="paragraph" w:styleId="CommentText">
    <w:name w:val="annotation text"/>
    <w:basedOn w:val="Normal"/>
    <w:link w:val="CommentTextChar"/>
    <w:uiPriority w:val="99"/>
    <w:semiHidden/>
    <w:unhideWhenUsed/>
    <w:rsid w:val="00A966BB"/>
    <w:pPr>
      <w:spacing w:line="240" w:lineRule="auto"/>
    </w:pPr>
    <w:rPr>
      <w:sz w:val="20"/>
      <w:szCs w:val="20"/>
    </w:rPr>
  </w:style>
  <w:style w:type="character" w:customStyle="1" w:styleId="CommentTextChar">
    <w:name w:val="Comment Text Char"/>
    <w:basedOn w:val="DefaultParagraphFont"/>
    <w:link w:val="CommentText"/>
    <w:uiPriority w:val="99"/>
    <w:semiHidden/>
    <w:rsid w:val="00A966BB"/>
    <w:rPr>
      <w:sz w:val="20"/>
      <w:szCs w:val="20"/>
    </w:rPr>
  </w:style>
  <w:style w:type="paragraph" w:styleId="CommentSubject">
    <w:name w:val="annotation subject"/>
    <w:basedOn w:val="CommentText"/>
    <w:next w:val="CommentText"/>
    <w:link w:val="CommentSubjectChar"/>
    <w:uiPriority w:val="99"/>
    <w:semiHidden/>
    <w:unhideWhenUsed/>
    <w:rsid w:val="00A966BB"/>
    <w:rPr>
      <w:b/>
      <w:bCs/>
    </w:rPr>
  </w:style>
  <w:style w:type="character" w:customStyle="1" w:styleId="CommentSubjectChar">
    <w:name w:val="Comment Subject Char"/>
    <w:basedOn w:val="CommentTextChar"/>
    <w:link w:val="CommentSubject"/>
    <w:uiPriority w:val="99"/>
    <w:semiHidden/>
    <w:rsid w:val="00A966BB"/>
    <w:rPr>
      <w:b/>
      <w:bCs/>
      <w:sz w:val="20"/>
      <w:szCs w:val="20"/>
    </w:rPr>
  </w:style>
  <w:style w:type="paragraph" w:styleId="BalloonText">
    <w:name w:val="Balloon Text"/>
    <w:basedOn w:val="Normal"/>
    <w:link w:val="BalloonTextChar"/>
    <w:uiPriority w:val="99"/>
    <w:semiHidden/>
    <w:unhideWhenUsed/>
    <w:rsid w:val="00A9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BB"/>
    <w:rPr>
      <w:rFonts w:ascii="Tahoma" w:hAnsi="Tahoma" w:cs="Tahoma"/>
      <w:sz w:val="16"/>
      <w:szCs w:val="16"/>
    </w:rPr>
  </w:style>
  <w:style w:type="paragraph" w:styleId="Header">
    <w:name w:val="header"/>
    <w:basedOn w:val="Normal"/>
    <w:link w:val="HeaderChar"/>
    <w:uiPriority w:val="99"/>
    <w:unhideWhenUsed/>
    <w:rsid w:val="005E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EB"/>
  </w:style>
  <w:style w:type="paragraph" w:styleId="Footer">
    <w:name w:val="footer"/>
    <w:basedOn w:val="Normal"/>
    <w:link w:val="FooterChar"/>
    <w:uiPriority w:val="99"/>
    <w:unhideWhenUsed/>
    <w:rsid w:val="005E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7295">
      <w:bodyDiv w:val="1"/>
      <w:marLeft w:val="0"/>
      <w:marRight w:val="0"/>
      <w:marTop w:val="0"/>
      <w:marBottom w:val="0"/>
      <w:divBdr>
        <w:top w:val="none" w:sz="0" w:space="0" w:color="auto"/>
        <w:left w:val="none" w:sz="0" w:space="0" w:color="auto"/>
        <w:bottom w:val="none" w:sz="0" w:space="0" w:color="auto"/>
        <w:right w:val="none" w:sz="0" w:space="0" w:color="auto"/>
      </w:divBdr>
      <w:divsChild>
        <w:div w:id="790325266">
          <w:marLeft w:val="0"/>
          <w:marRight w:val="0"/>
          <w:marTop w:val="0"/>
          <w:marBottom w:val="0"/>
          <w:divBdr>
            <w:top w:val="none" w:sz="0" w:space="0" w:color="auto"/>
            <w:left w:val="none" w:sz="0" w:space="0" w:color="auto"/>
            <w:bottom w:val="none" w:sz="0" w:space="0" w:color="auto"/>
            <w:right w:val="none" w:sz="0" w:space="0" w:color="auto"/>
          </w:divBdr>
          <w:divsChild>
            <w:div w:id="248581769">
              <w:marLeft w:val="0"/>
              <w:marRight w:val="0"/>
              <w:marTop w:val="0"/>
              <w:marBottom w:val="0"/>
              <w:divBdr>
                <w:top w:val="none" w:sz="0" w:space="0" w:color="auto"/>
                <w:left w:val="none" w:sz="0" w:space="0" w:color="auto"/>
                <w:bottom w:val="none" w:sz="0" w:space="0" w:color="auto"/>
                <w:right w:val="none" w:sz="0" w:space="0" w:color="auto"/>
              </w:divBdr>
              <w:divsChild>
                <w:div w:id="493379621">
                  <w:marLeft w:val="0"/>
                  <w:marRight w:val="0"/>
                  <w:marTop w:val="0"/>
                  <w:marBottom w:val="0"/>
                  <w:divBdr>
                    <w:top w:val="none" w:sz="0" w:space="0" w:color="auto"/>
                    <w:left w:val="none" w:sz="0" w:space="0" w:color="auto"/>
                    <w:bottom w:val="none" w:sz="0" w:space="0" w:color="auto"/>
                    <w:right w:val="none" w:sz="0" w:space="0" w:color="auto"/>
                  </w:divBdr>
                  <w:divsChild>
                    <w:div w:id="19562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policy/gen/guid/fpco/ferp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Gonnella, Thomas</dc:creator>
  <cp:lastModifiedBy>Crawford, Christine</cp:lastModifiedBy>
  <cp:revision>2</cp:revision>
  <dcterms:created xsi:type="dcterms:W3CDTF">2014-08-20T02:53:00Z</dcterms:created>
  <dcterms:modified xsi:type="dcterms:W3CDTF">2014-08-20T02:53:00Z</dcterms:modified>
</cp:coreProperties>
</file>